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452E" w14:textId="77777777" w:rsidR="00651F96" w:rsidRPr="00E45069" w:rsidRDefault="004E3851" w:rsidP="004E3851">
      <w:pPr>
        <w:jc w:val="center"/>
        <w:rPr>
          <w:b/>
          <w:color w:val="000000" w:themeColor="text1"/>
          <w:sz w:val="28"/>
          <w:szCs w:val="28"/>
        </w:rPr>
      </w:pPr>
      <w:r w:rsidRPr="00E45069">
        <w:rPr>
          <w:rFonts w:hint="eastAsia"/>
          <w:b/>
          <w:color w:val="000000" w:themeColor="text1"/>
          <w:sz w:val="28"/>
          <w:szCs w:val="28"/>
        </w:rPr>
        <w:t>患者さんへの臨床研究のお知らせ</w:t>
      </w:r>
    </w:p>
    <w:p w14:paraId="5BD3D0F9" w14:textId="77777777" w:rsidR="00A153BC" w:rsidRPr="00E45069" w:rsidRDefault="00A153BC" w:rsidP="004E3851">
      <w:pPr>
        <w:jc w:val="center"/>
        <w:rPr>
          <w:b/>
          <w:color w:val="000000" w:themeColor="text1"/>
          <w:sz w:val="22"/>
        </w:rPr>
      </w:pPr>
    </w:p>
    <w:p w14:paraId="19CA7782" w14:textId="02229088" w:rsidR="00CB457F" w:rsidRPr="00E45069" w:rsidRDefault="00A153BC" w:rsidP="00A153BC">
      <w:pPr>
        <w:jc w:val="left"/>
        <w:rPr>
          <w:color w:val="000000" w:themeColor="text1"/>
          <w:sz w:val="22"/>
        </w:rPr>
      </w:pPr>
      <w:r w:rsidRPr="00E45069">
        <w:rPr>
          <w:rFonts w:hint="eastAsia"/>
          <w:color w:val="000000" w:themeColor="text1"/>
          <w:sz w:val="22"/>
        </w:rPr>
        <w:t xml:space="preserve">　自治医科大学附属さいたま医療センター　</w:t>
      </w:r>
      <w:r w:rsidR="00E214ED" w:rsidRPr="00E45069">
        <w:rPr>
          <w:rFonts w:hint="eastAsia"/>
          <w:color w:val="000000" w:themeColor="text1"/>
          <w:sz w:val="22"/>
        </w:rPr>
        <w:t>周産期科</w:t>
      </w:r>
      <w:r w:rsidRPr="00E45069">
        <w:rPr>
          <w:rFonts w:hint="eastAsia"/>
          <w:color w:val="000000" w:themeColor="text1"/>
          <w:sz w:val="22"/>
        </w:rPr>
        <w:t>では、下記の臨床研究を実施しております。</w:t>
      </w:r>
    </w:p>
    <w:p w14:paraId="345B1578" w14:textId="77777777" w:rsidR="002E738F" w:rsidRPr="00E45069" w:rsidRDefault="002E738F" w:rsidP="00A153BC">
      <w:pPr>
        <w:jc w:val="left"/>
        <w:rPr>
          <w:b/>
          <w:color w:val="000000" w:themeColor="text1"/>
          <w:sz w:val="22"/>
        </w:rPr>
      </w:pPr>
    </w:p>
    <w:p w14:paraId="07576536" w14:textId="77777777" w:rsidR="00051ADE" w:rsidRPr="00E45069" w:rsidRDefault="00051ADE" w:rsidP="00A153BC">
      <w:pPr>
        <w:jc w:val="left"/>
        <w:rPr>
          <w:b/>
          <w:color w:val="000000" w:themeColor="text1"/>
          <w:sz w:val="22"/>
        </w:rPr>
      </w:pPr>
      <w:r w:rsidRPr="00E45069">
        <w:rPr>
          <w:rFonts w:hint="eastAsia"/>
          <w:b/>
          <w:color w:val="000000" w:themeColor="text1"/>
          <w:sz w:val="22"/>
        </w:rPr>
        <w:t>【研究課題名】</w:t>
      </w:r>
    </w:p>
    <w:p w14:paraId="2B4B9DC4" w14:textId="030F6436" w:rsidR="00051ADE" w:rsidRPr="00E45069" w:rsidRDefault="00CA41B6" w:rsidP="00A153BC">
      <w:pPr>
        <w:jc w:val="left"/>
        <w:rPr>
          <w:color w:val="000000" w:themeColor="text1"/>
          <w:sz w:val="22"/>
        </w:rPr>
      </w:pPr>
      <w:r w:rsidRPr="00E45069">
        <w:rPr>
          <w:rFonts w:hint="eastAsia"/>
          <w:color w:val="000000" w:themeColor="text1"/>
          <w:sz w:val="22"/>
        </w:rPr>
        <w:t xml:space="preserve">　　呼吸機能モニターを用いた新生児のフェイスマスク陽圧人工換気時の評価</w:t>
      </w:r>
    </w:p>
    <w:p w14:paraId="0EF01FF4" w14:textId="77777777" w:rsidR="00051ADE" w:rsidRPr="00E45069" w:rsidRDefault="000548F1" w:rsidP="00A153BC">
      <w:pPr>
        <w:jc w:val="left"/>
        <w:rPr>
          <w:b/>
          <w:color w:val="000000" w:themeColor="text1"/>
          <w:sz w:val="22"/>
        </w:rPr>
      </w:pPr>
      <w:r w:rsidRPr="00E45069">
        <w:rPr>
          <w:rFonts w:hint="eastAsia"/>
          <w:b/>
          <w:color w:val="000000" w:themeColor="text1"/>
          <w:sz w:val="22"/>
        </w:rPr>
        <w:t>【</w:t>
      </w:r>
      <w:r w:rsidR="00051ADE" w:rsidRPr="00E45069">
        <w:rPr>
          <w:rFonts w:hint="eastAsia"/>
          <w:b/>
          <w:color w:val="000000" w:themeColor="text1"/>
          <w:sz w:val="22"/>
        </w:rPr>
        <w:t>研究責任者】</w:t>
      </w:r>
    </w:p>
    <w:p w14:paraId="6F495242" w14:textId="008424F2" w:rsidR="00B96C4A" w:rsidRPr="00E45069" w:rsidRDefault="00051ADE" w:rsidP="00A153BC">
      <w:pPr>
        <w:jc w:val="left"/>
        <w:rPr>
          <w:color w:val="000000" w:themeColor="text1"/>
          <w:sz w:val="22"/>
        </w:rPr>
      </w:pPr>
      <w:r w:rsidRPr="00E45069">
        <w:rPr>
          <w:rFonts w:hint="eastAsia"/>
          <w:color w:val="000000" w:themeColor="text1"/>
          <w:sz w:val="22"/>
        </w:rPr>
        <w:t xml:space="preserve">自治医科大学附属さいたま医療センター　</w:t>
      </w:r>
      <w:r w:rsidR="00CA41B6" w:rsidRPr="00E45069">
        <w:rPr>
          <w:rFonts w:hint="eastAsia"/>
          <w:color w:val="000000" w:themeColor="text1"/>
          <w:sz w:val="22"/>
        </w:rPr>
        <w:t>周産期</w:t>
      </w:r>
      <w:r w:rsidRPr="00E45069">
        <w:rPr>
          <w:rFonts w:hint="eastAsia"/>
          <w:color w:val="000000" w:themeColor="text1"/>
          <w:sz w:val="22"/>
        </w:rPr>
        <w:t xml:space="preserve">科　教授　</w:t>
      </w:r>
      <w:r w:rsidR="00CA41B6" w:rsidRPr="00E45069">
        <w:rPr>
          <w:rFonts w:hint="eastAsia"/>
          <w:color w:val="000000" w:themeColor="text1"/>
          <w:sz w:val="22"/>
        </w:rPr>
        <w:t>細野茂春</w:t>
      </w:r>
    </w:p>
    <w:p w14:paraId="6AE5918E" w14:textId="77777777" w:rsidR="000C3493" w:rsidRPr="00E45069" w:rsidRDefault="000C3493" w:rsidP="000C3493">
      <w:pPr>
        <w:rPr>
          <w:b/>
          <w:color w:val="000000" w:themeColor="text1"/>
          <w:sz w:val="22"/>
        </w:rPr>
      </w:pPr>
      <w:r w:rsidRPr="00E45069">
        <w:rPr>
          <w:rFonts w:hint="eastAsia"/>
          <w:b/>
          <w:color w:val="000000" w:themeColor="text1"/>
          <w:sz w:val="22"/>
        </w:rPr>
        <w:t>【研究の対象となる方】</w:t>
      </w:r>
    </w:p>
    <w:p w14:paraId="17112ECE" w14:textId="6BBBDCBF" w:rsidR="000C3493" w:rsidRPr="00E45069" w:rsidRDefault="00E35530" w:rsidP="00235227">
      <w:pPr>
        <w:rPr>
          <w:color w:val="000000" w:themeColor="text1"/>
          <w:sz w:val="22"/>
        </w:rPr>
      </w:pPr>
      <w:r>
        <w:rPr>
          <w:rFonts w:hint="eastAsia"/>
          <w:color w:val="000000" w:themeColor="text1"/>
          <w:sz w:val="22"/>
        </w:rPr>
        <w:t>令和</w:t>
      </w:r>
      <w:r w:rsidR="00375A61" w:rsidRPr="00E45069">
        <w:rPr>
          <w:rFonts w:hint="eastAsia"/>
          <w:color w:val="000000" w:themeColor="text1"/>
          <w:sz w:val="22"/>
        </w:rPr>
        <w:t>元年</w:t>
      </w:r>
      <w:r w:rsidR="00375A61" w:rsidRPr="00E45069">
        <w:rPr>
          <w:rFonts w:hint="eastAsia"/>
          <w:color w:val="000000" w:themeColor="text1"/>
          <w:sz w:val="22"/>
        </w:rPr>
        <w:t>11</w:t>
      </w:r>
      <w:r w:rsidR="00375A61" w:rsidRPr="00E45069">
        <w:rPr>
          <w:rFonts w:hint="eastAsia"/>
          <w:color w:val="000000" w:themeColor="text1"/>
          <w:sz w:val="22"/>
        </w:rPr>
        <w:t>月１</w:t>
      </w:r>
      <w:r w:rsidR="00D771A8" w:rsidRPr="00E45069">
        <w:rPr>
          <w:rFonts w:hint="eastAsia"/>
          <w:color w:val="000000" w:themeColor="text1"/>
          <w:sz w:val="22"/>
        </w:rPr>
        <w:t>日から</w:t>
      </w:r>
      <w:r w:rsidR="004B31B5" w:rsidRPr="00F57B16">
        <w:rPr>
          <w:rFonts w:hint="eastAsia"/>
          <w:color w:val="000000" w:themeColor="text1"/>
          <w:sz w:val="22"/>
        </w:rPr>
        <w:t>令和</w:t>
      </w:r>
      <w:r w:rsidR="00E45069" w:rsidRPr="00F57B16">
        <w:rPr>
          <w:color w:val="000000" w:themeColor="text1"/>
          <w:sz w:val="22"/>
        </w:rPr>
        <w:t>4</w:t>
      </w:r>
      <w:r w:rsidR="00CA41B6" w:rsidRPr="00F57B16">
        <w:rPr>
          <w:rFonts w:hint="eastAsia"/>
          <w:color w:val="000000" w:themeColor="text1"/>
          <w:sz w:val="22"/>
        </w:rPr>
        <w:t>年３月</w:t>
      </w:r>
      <w:r w:rsidR="00CA41B6" w:rsidRPr="00F57B16">
        <w:rPr>
          <w:rFonts w:hint="eastAsia"/>
          <w:color w:val="000000" w:themeColor="text1"/>
          <w:sz w:val="22"/>
        </w:rPr>
        <w:t>3</w:t>
      </w:r>
      <w:r w:rsidR="00CA41B6" w:rsidRPr="00E45069">
        <w:rPr>
          <w:rFonts w:hint="eastAsia"/>
          <w:color w:val="000000" w:themeColor="text1"/>
          <w:sz w:val="22"/>
        </w:rPr>
        <w:t>1</w:t>
      </w:r>
      <w:r w:rsidR="000C3493" w:rsidRPr="00E45069">
        <w:rPr>
          <w:rFonts w:hint="eastAsia"/>
          <w:color w:val="000000" w:themeColor="text1"/>
          <w:sz w:val="22"/>
        </w:rPr>
        <w:t>日の間に、当科で</w:t>
      </w:r>
      <w:r w:rsidR="00CA41B6" w:rsidRPr="00E45069">
        <w:rPr>
          <w:rFonts w:hint="eastAsia"/>
          <w:color w:val="000000" w:themeColor="text1"/>
          <w:sz w:val="22"/>
        </w:rPr>
        <w:t>マスクとバッグによる人工呼吸</w:t>
      </w:r>
      <w:r w:rsidR="000C3493" w:rsidRPr="00E45069">
        <w:rPr>
          <w:rFonts w:hint="eastAsia"/>
          <w:color w:val="000000" w:themeColor="text1"/>
          <w:sz w:val="22"/>
        </w:rPr>
        <w:t>の治療を行った患者さんです。</w:t>
      </w:r>
      <w:r w:rsidR="004B31B5" w:rsidRPr="00E45069">
        <w:rPr>
          <w:rFonts w:hint="eastAsia"/>
          <w:color w:val="000000" w:themeColor="text1"/>
          <w:sz w:val="22"/>
        </w:rPr>
        <w:t>研究期間は令和</w:t>
      </w:r>
      <w:r w:rsidR="00E45069" w:rsidRPr="00F57B16">
        <w:rPr>
          <w:color w:val="000000" w:themeColor="text1"/>
          <w:sz w:val="22"/>
        </w:rPr>
        <w:t>5</w:t>
      </w:r>
      <w:r w:rsidR="004B31B5" w:rsidRPr="00F57B16">
        <w:rPr>
          <w:rFonts w:hint="eastAsia"/>
          <w:color w:val="000000" w:themeColor="text1"/>
          <w:sz w:val="22"/>
        </w:rPr>
        <w:t>年</w:t>
      </w:r>
      <w:r w:rsidR="004B31B5" w:rsidRPr="00E45069">
        <w:rPr>
          <w:rFonts w:hint="eastAsia"/>
          <w:color w:val="000000" w:themeColor="text1"/>
          <w:sz w:val="22"/>
        </w:rPr>
        <w:t>3</w:t>
      </w:r>
      <w:r w:rsidR="004B31B5" w:rsidRPr="00E45069">
        <w:rPr>
          <w:rFonts w:hint="eastAsia"/>
          <w:color w:val="000000" w:themeColor="text1"/>
          <w:sz w:val="22"/>
        </w:rPr>
        <w:t>月</w:t>
      </w:r>
      <w:r w:rsidR="004B31B5" w:rsidRPr="00E45069">
        <w:rPr>
          <w:rFonts w:hint="eastAsia"/>
          <w:color w:val="000000" w:themeColor="text1"/>
          <w:sz w:val="22"/>
        </w:rPr>
        <w:t>31</w:t>
      </w:r>
      <w:r w:rsidR="004B31B5" w:rsidRPr="00E45069">
        <w:rPr>
          <w:rFonts w:hint="eastAsia"/>
          <w:color w:val="000000" w:themeColor="text1"/>
          <w:sz w:val="22"/>
        </w:rPr>
        <w:t>日までとなります。</w:t>
      </w:r>
    </w:p>
    <w:p w14:paraId="093D5F65" w14:textId="77777777" w:rsidR="00051ADE" w:rsidRPr="00E45069" w:rsidRDefault="00051ADE" w:rsidP="00A153BC">
      <w:pPr>
        <w:jc w:val="left"/>
        <w:rPr>
          <w:b/>
          <w:color w:val="000000" w:themeColor="text1"/>
          <w:sz w:val="22"/>
        </w:rPr>
      </w:pPr>
      <w:r w:rsidRPr="00E45069">
        <w:rPr>
          <w:rFonts w:hint="eastAsia"/>
          <w:b/>
          <w:color w:val="000000" w:themeColor="text1"/>
          <w:sz w:val="22"/>
        </w:rPr>
        <w:t>【研究の目的</w:t>
      </w:r>
      <w:r w:rsidR="000C3493" w:rsidRPr="00E45069">
        <w:rPr>
          <w:rFonts w:hint="eastAsia"/>
          <w:b/>
          <w:color w:val="000000" w:themeColor="text1"/>
          <w:sz w:val="22"/>
        </w:rPr>
        <w:t>・方法</w:t>
      </w:r>
      <w:r w:rsidRPr="00E45069">
        <w:rPr>
          <w:rFonts w:hint="eastAsia"/>
          <w:b/>
          <w:color w:val="000000" w:themeColor="text1"/>
          <w:sz w:val="22"/>
        </w:rPr>
        <w:t>】</w:t>
      </w:r>
    </w:p>
    <w:p w14:paraId="7EF7A5A8" w14:textId="10543C80" w:rsidR="000C3493" w:rsidRPr="00E45069" w:rsidRDefault="000C3493" w:rsidP="00235227">
      <w:pPr>
        <w:rPr>
          <w:color w:val="000000" w:themeColor="text1"/>
          <w:sz w:val="22"/>
        </w:rPr>
      </w:pPr>
      <w:r w:rsidRPr="00E45069">
        <w:rPr>
          <w:rFonts w:hint="eastAsia"/>
          <w:color w:val="000000" w:themeColor="text1"/>
          <w:sz w:val="22"/>
        </w:rPr>
        <w:t>患者さんの</w:t>
      </w:r>
      <w:r w:rsidR="00CA41B6" w:rsidRPr="00E45069">
        <w:rPr>
          <w:rFonts w:hint="eastAsia"/>
          <w:color w:val="000000" w:themeColor="text1"/>
          <w:sz w:val="22"/>
        </w:rPr>
        <w:t>在胎週数、出生体重、診断名</w:t>
      </w:r>
      <w:r w:rsidRPr="00E45069">
        <w:rPr>
          <w:rFonts w:hint="eastAsia"/>
          <w:color w:val="000000" w:themeColor="text1"/>
          <w:sz w:val="22"/>
        </w:rPr>
        <w:t>についての情報をカルテから収集し、</w:t>
      </w:r>
      <w:r w:rsidR="00894BE4" w:rsidRPr="00E45069">
        <w:rPr>
          <w:rFonts w:hint="eastAsia"/>
          <w:color w:val="000000" w:themeColor="text1"/>
          <w:sz w:val="22"/>
        </w:rPr>
        <w:t>また人工呼吸を行った際の吸気機能</w:t>
      </w:r>
      <w:r w:rsidR="00CA41B6" w:rsidRPr="00E45069">
        <w:rPr>
          <w:rFonts w:hint="eastAsia"/>
          <w:color w:val="000000" w:themeColor="text1"/>
          <w:sz w:val="22"/>
        </w:rPr>
        <w:t>モニターで得られる</w:t>
      </w:r>
      <w:r w:rsidR="00CA41B6" w:rsidRPr="00E45069">
        <w:rPr>
          <w:rFonts w:ascii="ＭＳ 明朝" w:hAnsi="ＭＳ 明朝" w:hint="eastAsia"/>
          <w:color w:val="000000" w:themeColor="text1"/>
          <w:kern w:val="0"/>
          <w:sz w:val="22"/>
        </w:rPr>
        <w:t>呼気</w:t>
      </w:r>
      <w:r w:rsidR="00CA41B6" w:rsidRPr="00E45069">
        <w:rPr>
          <w:rFonts w:ascii="ＭＳ 明朝" w:hAnsi="ＭＳ 明朝"/>
          <w:color w:val="000000" w:themeColor="text1"/>
          <w:kern w:val="0"/>
          <w:sz w:val="22"/>
        </w:rPr>
        <w:t>CO2</w:t>
      </w:r>
      <w:r w:rsidR="00CA41B6" w:rsidRPr="00E45069">
        <w:rPr>
          <w:rFonts w:ascii="ＭＳ 明朝" w:hAnsi="ＭＳ 明朝" w:hint="eastAsia"/>
          <w:color w:val="000000" w:themeColor="text1"/>
          <w:kern w:val="0"/>
          <w:sz w:val="22"/>
        </w:rPr>
        <w:t>、換気回数、換気圧、1</w:t>
      </w:r>
      <w:r w:rsidR="00894BE4" w:rsidRPr="00E45069">
        <w:rPr>
          <w:rFonts w:ascii="ＭＳ 明朝" w:hAnsi="ＭＳ 明朝" w:hint="eastAsia"/>
          <w:color w:val="000000" w:themeColor="text1"/>
          <w:kern w:val="0"/>
          <w:sz w:val="22"/>
        </w:rPr>
        <w:t>回換気量、リーク率､心拍数、動脈血酸素飽和度から術</w:t>
      </w:r>
      <w:r w:rsidR="00CA41B6" w:rsidRPr="00E45069">
        <w:rPr>
          <w:rFonts w:ascii="ＭＳ 明朝" w:hAnsi="ＭＳ 明朝" w:hint="eastAsia"/>
          <w:color w:val="000000" w:themeColor="text1"/>
          <w:kern w:val="0"/>
          <w:sz w:val="22"/>
        </w:rPr>
        <w:t>者の手技の変化とこれらの数値の変化につい</w:t>
      </w:r>
      <w:r w:rsidR="00894BE4" w:rsidRPr="00E45069">
        <w:rPr>
          <w:rFonts w:ascii="ＭＳ 明朝" w:hAnsi="ＭＳ 明朝" w:hint="eastAsia"/>
          <w:color w:val="000000" w:themeColor="text1"/>
          <w:kern w:val="0"/>
          <w:sz w:val="22"/>
        </w:rPr>
        <w:t>て検討します。</w:t>
      </w:r>
    </w:p>
    <w:p w14:paraId="7D9B263F" w14:textId="77777777" w:rsidR="00233C4A" w:rsidRPr="00E45069" w:rsidRDefault="000C3493" w:rsidP="00233C4A">
      <w:pPr>
        <w:rPr>
          <w:b/>
          <w:color w:val="000000" w:themeColor="text1"/>
          <w:sz w:val="22"/>
        </w:rPr>
      </w:pPr>
      <w:r w:rsidRPr="00E45069">
        <w:rPr>
          <w:rFonts w:hint="eastAsia"/>
          <w:b/>
          <w:color w:val="000000" w:themeColor="text1"/>
          <w:sz w:val="22"/>
        </w:rPr>
        <w:t>【研究に用いる試料・</w:t>
      </w:r>
      <w:r w:rsidR="00B96C4A" w:rsidRPr="00E45069">
        <w:rPr>
          <w:rFonts w:hint="eastAsia"/>
          <w:b/>
          <w:color w:val="000000" w:themeColor="text1"/>
          <w:sz w:val="22"/>
        </w:rPr>
        <w:t>情報</w:t>
      </w:r>
      <w:r w:rsidRPr="00E45069">
        <w:rPr>
          <w:rFonts w:hint="eastAsia"/>
          <w:b/>
          <w:color w:val="000000" w:themeColor="text1"/>
          <w:sz w:val="22"/>
        </w:rPr>
        <w:t>の種類</w:t>
      </w:r>
      <w:r w:rsidR="00233C4A" w:rsidRPr="00E45069">
        <w:rPr>
          <w:rFonts w:hint="eastAsia"/>
          <w:b/>
          <w:color w:val="000000" w:themeColor="text1"/>
          <w:sz w:val="22"/>
        </w:rPr>
        <w:t>】</w:t>
      </w:r>
    </w:p>
    <w:p w14:paraId="3A1CAEBF" w14:textId="0AA1A836" w:rsidR="008A0D9A" w:rsidRPr="00E45069" w:rsidRDefault="00894BE4" w:rsidP="00233C4A">
      <w:pPr>
        <w:rPr>
          <w:color w:val="000000" w:themeColor="text1"/>
          <w:sz w:val="22"/>
        </w:rPr>
      </w:pPr>
      <w:r w:rsidRPr="00E45069">
        <w:rPr>
          <w:rFonts w:hint="eastAsia"/>
          <w:color w:val="000000" w:themeColor="text1"/>
          <w:sz w:val="22"/>
        </w:rPr>
        <w:t>新生児で通常使用するモニターで呼吸数、心拍数、動脈血酸素飽和度を、それに加え今回の研究ではマスクとバッグの間にセンサーを取りつけ呼吸機能モニタとして</w:t>
      </w:r>
      <w:r w:rsidR="00CA41B6" w:rsidRPr="00E45069">
        <w:rPr>
          <w:rFonts w:ascii="ＭＳ 明朝" w:hAnsi="ＭＳ 明朝" w:hint="eastAsia"/>
          <w:color w:val="000000" w:themeColor="text1"/>
          <w:kern w:val="0"/>
          <w:sz w:val="22"/>
        </w:rPr>
        <w:t>呼気</w:t>
      </w:r>
      <w:r w:rsidR="000F2AC4" w:rsidRPr="00E45069">
        <w:rPr>
          <w:rFonts w:ascii="ＭＳ 明朝" w:hAnsi="ＭＳ 明朝" w:hint="eastAsia"/>
          <w:color w:val="000000" w:themeColor="text1"/>
          <w:kern w:val="0"/>
          <w:sz w:val="22"/>
        </w:rPr>
        <w:t>中の二酸化炭素</w:t>
      </w:r>
      <w:r w:rsidR="00CA41B6" w:rsidRPr="00E45069">
        <w:rPr>
          <w:rFonts w:ascii="ＭＳ 明朝" w:hAnsi="ＭＳ 明朝" w:hint="eastAsia"/>
          <w:color w:val="000000" w:themeColor="text1"/>
          <w:kern w:val="0"/>
          <w:sz w:val="22"/>
        </w:rPr>
        <w:t>、換気回数、換気圧、1</w:t>
      </w:r>
      <w:r w:rsidRPr="00E45069">
        <w:rPr>
          <w:rFonts w:ascii="ＭＳ 明朝" w:hAnsi="ＭＳ 明朝" w:hint="eastAsia"/>
          <w:color w:val="000000" w:themeColor="text1"/>
          <w:kern w:val="0"/>
          <w:sz w:val="22"/>
        </w:rPr>
        <w:t>回換気量、リーク率、等の情報が収集できます</w:t>
      </w:r>
      <w:r w:rsidR="00CA41B6" w:rsidRPr="00E45069">
        <w:rPr>
          <w:rFonts w:ascii="ＭＳ 明朝" w:hAnsi="ＭＳ 明朝" w:hint="eastAsia"/>
          <w:color w:val="000000" w:themeColor="text1"/>
          <w:kern w:val="0"/>
          <w:sz w:val="22"/>
        </w:rPr>
        <w:t>。その際に</w:t>
      </w:r>
      <w:r w:rsidRPr="00E45069">
        <w:rPr>
          <w:rFonts w:ascii="ＭＳ 明朝" w:hAnsi="ＭＳ 明朝" w:hint="eastAsia"/>
          <w:color w:val="000000" w:themeColor="text1"/>
          <w:kern w:val="0"/>
          <w:sz w:val="22"/>
        </w:rPr>
        <w:t>術者の</w:t>
      </w:r>
      <w:r w:rsidR="007E0E99" w:rsidRPr="00E45069">
        <w:rPr>
          <w:rFonts w:ascii="ＭＳ 明朝" w:hAnsi="ＭＳ 明朝" w:hint="eastAsia"/>
          <w:color w:val="000000" w:themeColor="text1"/>
          <w:kern w:val="0"/>
          <w:sz w:val="22"/>
        </w:rPr>
        <w:t>人工呼吸の手技と生</w:t>
      </w:r>
      <w:r w:rsidR="00CA41B6" w:rsidRPr="00E45069">
        <w:rPr>
          <w:rFonts w:ascii="ＭＳ 明朝" w:hAnsi="ＭＳ 明朝" w:hint="eastAsia"/>
          <w:color w:val="000000" w:themeColor="text1"/>
          <w:kern w:val="0"/>
          <w:sz w:val="22"/>
        </w:rPr>
        <w:t>体モニ</w:t>
      </w:r>
      <w:r w:rsidR="008A0D9A" w:rsidRPr="00E45069">
        <w:rPr>
          <w:rFonts w:ascii="ＭＳ 明朝" w:hAnsi="ＭＳ 明朝" w:hint="eastAsia"/>
          <w:color w:val="000000" w:themeColor="text1"/>
          <w:kern w:val="0"/>
          <w:sz w:val="22"/>
        </w:rPr>
        <w:t>ターの数値の関連性を見るために人工呼吸を行っている状態をビデオ</w:t>
      </w:r>
      <w:r w:rsidRPr="00E45069">
        <w:rPr>
          <w:rFonts w:ascii="ＭＳ 明朝" w:hAnsi="ＭＳ 明朝" w:hint="eastAsia"/>
          <w:color w:val="000000" w:themeColor="text1"/>
          <w:kern w:val="0"/>
          <w:sz w:val="22"/>
        </w:rPr>
        <w:t>撮影致します</w:t>
      </w:r>
      <w:r w:rsidR="00CA41B6" w:rsidRPr="00E45069">
        <w:rPr>
          <w:rFonts w:ascii="ＭＳ 明朝" w:hAnsi="ＭＳ 明朝" w:hint="eastAsia"/>
          <w:color w:val="000000" w:themeColor="text1"/>
          <w:kern w:val="0"/>
          <w:sz w:val="22"/>
        </w:rPr>
        <w:t>。</w:t>
      </w:r>
    </w:p>
    <w:p w14:paraId="2C3EF88F" w14:textId="16FB19E2" w:rsidR="000548F1" w:rsidRPr="00E45069" w:rsidRDefault="000548F1" w:rsidP="00233C4A">
      <w:pPr>
        <w:rPr>
          <w:rFonts w:ascii="ＭＳ 明朝" w:hAnsi="ＭＳ 明朝"/>
          <w:color w:val="000000" w:themeColor="text1"/>
          <w:kern w:val="0"/>
          <w:sz w:val="22"/>
          <w:u w:val="dotted"/>
        </w:rPr>
      </w:pPr>
      <w:r w:rsidRPr="00E45069">
        <w:rPr>
          <w:rFonts w:hint="eastAsia"/>
          <w:b/>
          <w:color w:val="000000" w:themeColor="text1"/>
          <w:sz w:val="22"/>
        </w:rPr>
        <w:t>【外部への試料・情報の提供】</w:t>
      </w:r>
    </w:p>
    <w:p w14:paraId="584BDEBB" w14:textId="76BECB72" w:rsidR="000548F1" w:rsidRPr="00E45069" w:rsidRDefault="00800ED0" w:rsidP="00233C4A">
      <w:pPr>
        <w:rPr>
          <w:color w:val="000000" w:themeColor="text1"/>
          <w:sz w:val="22"/>
        </w:rPr>
      </w:pPr>
      <w:r w:rsidRPr="00E45069">
        <w:rPr>
          <w:rFonts w:hint="eastAsia"/>
          <w:color w:val="000000" w:themeColor="text1"/>
          <w:sz w:val="22"/>
        </w:rPr>
        <w:t>共同研究施設へのデータの提供は、特定の関係者以外がアクセスできない状態で行います。データはファイルごとにパスワードを設定しさらにデータを郵送する場合は暗号でロック可能な</w:t>
      </w:r>
      <w:r w:rsidRPr="00E45069">
        <w:rPr>
          <w:rFonts w:hint="eastAsia"/>
          <w:color w:val="000000" w:themeColor="text1"/>
          <w:sz w:val="22"/>
        </w:rPr>
        <w:t>USB</w:t>
      </w:r>
      <w:r w:rsidRPr="00E45069">
        <w:rPr>
          <w:rFonts w:hint="eastAsia"/>
          <w:color w:val="000000" w:themeColor="text1"/>
          <w:sz w:val="22"/>
        </w:rPr>
        <w:t>に保存します。</w:t>
      </w:r>
      <w:r w:rsidR="000548F1" w:rsidRPr="00E45069">
        <w:rPr>
          <w:rFonts w:hint="eastAsia"/>
          <w:color w:val="000000" w:themeColor="text1"/>
          <w:sz w:val="22"/>
        </w:rPr>
        <w:t>対応表は、当センターの研究責任者が保管・管理します。</w:t>
      </w:r>
    </w:p>
    <w:p w14:paraId="2B3B1569" w14:textId="4C1CB612" w:rsidR="00B209CA" w:rsidRPr="00E45069" w:rsidRDefault="000548F1" w:rsidP="00E173B6">
      <w:pPr>
        <w:rPr>
          <w:rFonts w:asciiTheme="minorEastAsia" w:hAnsiTheme="minorEastAsia" w:cs="ＭＳ Ｐゴシック"/>
          <w:color w:val="000000" w:themeColor="text1"/>
          <w:kern w:val="0"/>
          <w:sz w:val="22"/>
        </w:rPr>
      </w:pPr>
      <w:r w:rsidRPr="00E45069">
        <w:rPr>
          <w:rFonts w:hint="eastAsia"/>
          <w:b/>
          <w:color w:val="000000" w:themeColor="text1"/>
          <w:sz w:val="22"/>
        </w:rPr>
        <w:t>【研究組織】</w:t>
      </w:r>
    </w:p>
    <w:p w14:paraId="2DDFD91D" w14:textId="2E83220B" w:rsidR="000548F1" w:rsidRPr="00E45069" w:rsidRDefault="00E173B6" w:rsidP="00233C4A">
      <w:pPr>
        <w:rPr>
          <w:rFonts w:asciiTheme="minorEastAsia" w:hAnsiTheme="minorEastAsia" w:cs="ＭＳ Ｐゴシック"/>
          <w:color w:val="000000" w:themeColor="text1"/>
          <w:kern w:val="0"/>
          <w:sz w:val="22"/>
        </w:rPr>
      </w:pPr>
      <w:r w:rsidRPr="00E45069">
        <w:rPr>
          <w:rFonts w:asciiTheme="minorEastAsia" w:hAnsiTheme="minorEastAsia" w:cs="ＭＳ Ｐゴシック" w:hint="eastAsia"/>
          <w:color w:val="000000" w:themeColor="text1"/>
          <w:kern w:val="0"/>
          <w:sz w:val="22"/>
        </w:rPr>
        <w:t>自治医科大学附属さいたま医療センター周産期科　細野茂春、他</w:t>
      </w:r>
    </w:p>
    <w:p w14:paraId="79689F56" w14:textId="108FDE96" w:rsidR="008A0D9A" w:rsidRPr="00E45069" w:rsidRDefault="00E173B6" w:rsidP="00233C4A">
      <w:pPr>
        <w:rPr>
          <w:b/>
          <w:color w:val="000000" w:themeColor="text1"/>
          <w:sz w:val="22"/>
        </w:rPr>
      </w:pPr>
      <w:r w:rsidRPr="00E45069">
        <w:rPr>
          <w:rFonts w:asciiTheme="minorEastAsia" w:hAnsiTheme="minorEastAsia" w:cs="ＭＳ Ｐゴシック" w:hint="eastAsia"/>
          <w:color w:val="000000" w:themeColor="text1"/>
          <w:kern w:val="0"/>
          <w:sz w:val="22"/>
        </w:rPr>
        <w:t>日本光電株式会社　バイタルセンサ事業部　鷹取文彦､他</w:t>
      </w:r>
    </w:p>
    <w:p w14:paraId="7F9907E5" w14:textId="77777777" w:rsidR="00B96C4A" w:rsidRPr="00E45069" w:rsidRDefault="00B96C4A" w:rsidP="00233C4A">
      <w:pPr>
        <w:rPr>
          <w:b/>
          <w:color w:val="000000" w:themeColor="text1"/>
          <w:sz w:val="22"/>
        </w:rPr>
      </w:pPr>
      <w:r w:rsidRPr="00E45069">
        <w:rPr>
          <w:rFonts w:hint="eastAsia"/>
          <w:b/>
          <w:color w:val="000000" w:themeColor="text1"/>
          <w:sz w:val="22"/>
        </w:rPr>
        <w:t>【研究期間】</w:t>
      </w:r>
    </w:p>
    <w:p w14:paraId="0D2671C5" w14:textId="5297D77F" w:rsidR="00B96C4A" w:rsidRPr="00E45069" w:rsidRDefault="00CE2426" w:rsidP="00233C4A">
      <w:pPr>
        <w:rPr>
          <w:color w:val="000000" w:themeColor="text1"/>
          <w:sz w:val="22"/>
        </w:rPr>
      </w:pPr>
      <w:r w:rsidRPr="00E45069">
        <w:rPr>
          <w:rFonts w:hint="eastAsia"/>
          <w:color w:val="000000" w:themeColor="text1"/>
          <w:sz w:val="22"/>
        </w:rPr>
        <w:t>この研究の期間は、令和元年</w:t>
      </w:r>
      <w:r w:rsidR="00E45069">
        <w:rPr>
          <w:rFonts w:hint="eastAsia"/>
          <w:color w:val="000000" w:themeColor="text1"/>
          <w:sz w:val="22"/>
        </w:rPr>
        <w:t>11</w:t>
      </w:r>
      <w:r w:rsidRPr="00E45069">
        <w:rPr>
          <w:rFonts w:hint="eastAsia"/>
          <w:color w:val="000000" w:themeColor="text1"/>
          <w:sz w:val="22"/>
        </w:rPr>
        <w:t>月１</w:t>
      </w:r>
      <w:r w:rsidR="00D771A8" w:rsidRPr="00E45069">
        <w:rPr>
          <w:rFonts w:hint="eastAsia"/>
          <w:color w:val="000000" w:themeColor="text1"/>
          <w:sz w:val="22"/>
        </w:rPr>
        <w:t>日から</w:t>
      </w:r>
      <w:r w:rsidR="00E45069">
        <w:rPr>
          <w:rFonts w:hint="eastAsia"/>
          <w:color w:val="000000" w:themeColor="text1"/>
          <w:sz w:val="22"/>
        </w:rPr>
        <w:t>令和</w:t>
      </w:r>
      <w:r w:rsidR="006E72A3" w:rsidRPr="00F57B16">
        <w:rPr>
          <w:rFonts w:hint="eastAsia"/>
          <w:color w:val="000000" w:themeColor="text1"/>
          <w:sz w:val="22"/>
        </w:rPr>
        <w:t>５</w:t>
      </w:r>
      <w:r w:rsidR="00E173B6" w:rsidRPr="00F57B16">
        <w:rPr>
          <w:rFonts w:hint="eastAsia"/>
          <w:color w:val="000000" w:themeColor="text1"/>
          <w:sz w:val="22"/>
        </w:rPr>
        <w:t>年</w:t>
      </w:r>
      <w:r w:rsidR="00E173B6" w:rsidRPr="00E45069">
        <w:rPr>
          <w:rFonts w:hint="eastAsia"/>
          <w:color w:val="000000" w:themeColor="text1"/>
          <w:sz w:val="22"/>
        </w:rPr>
        <w:t>３月</w:t>
      </w:r>
      <w:r w:rsidR="00E173B6" w:rsidRPr="00E45069">
        <w:rPr>
          <w:rFonts w:hint="eastAsia"/>
          <w:color w:val="000000" w:themeColor="text1"/>
          <w:sz w:val="22"/>
        </w:rPr>
        <w:t>31</w:t>
      </w:r>
      <w:r w:rsidR="00B96C4A" w:rsidRPr="00E45069">
        <w:rPr>
          <w:rFonts w:hint="eastAsia"/>
          <w:color w:val="000000" w:themeColor="text1"/>
          <w:sz w:val="22"/>
        </w:rPr>
        <w:t>日までです。</w:t>
      </w:r>
    </w:p>
    <w:p w14:paraId="16E7418D" w14:textId="77777777" w:rsidR="00233C4A" w:rsidRPr="00E45069" w:rsidRDefault="00FC467F" w:rsidP="00233C4A">
      <w:pPr>
        <w:rPr>
          <w:b/>
          <w:color w:val="000000" w:themeColor="text1"/>
          <w:sz w:val="22"/>
        </w:rPr>
      </w:pPr>
      <w:r w:rsidRPr="00E45069">
        <w:rPr>
          <w:rFonts w:hint="eastAsia"/>
          <w:b/>
          <w:color w:val="000000" w:themeColor="text1"/>
          <w:sz w:val="22"/>
        </w:rPr>
        <w:t>【本研究に関する問い合わせ</w:t>
      </w:r>
      <w:r w:rsidR="00233C4A" w:rsidRPr="00E45069">
        <w:rPr>
          <w:rFonts w:hint="eastAsia"/>
          <w:b/>
          <w:color w:val="000000" w:themeColor="text1"/>
          <w:sz w:val="22"/>
        </w:rPr>
        <w:t>】</w:t>
      </w:r>
    </w:p>
    <w:p w14:paraId="40CA6D6E" w14:textId="77777777" w:rsidR="00FC467F" w:rsidRPr="00E45069" w:rsidRDefault="00FC467F" w:rsidP="00FC467F">
      <w:pPr>
        <w:rPr>
          <w:color w:val="000000" w:themeColor="text1"/>
          <w:sz w:val="22"/>
        </w:rPr>
      </w:pPr>
      <w:r w:rsidRPr="00E45069">
        <w:rPr>
          <w:rFonts w:hint="eastAsia"/>
          <w:color w:val="000000" w:themeColor="text1"/>
          <w:sz w:val="22"/>
        </w:rPr>
        <w:t>本研究に関するご質問等がありましたら下記の連絡先までお問い合わせください。</w:t>
      </w:r>
    </w:p>
    <w:p w14:paraId="30D4D912" w14:textId="77777777" w:rsidR="00FC467F" w:rsidRPr="00E45069" w:rsidRDefault="00FC467F" w:rsidP="00FC467F">
      <w:pPr>
        <w:rPr>
          <w:color w:val="000000" w:themeColor="text1"/>
          <w:sz w:val="22"/>
        </w:rPr>
      </w:pPr>
      <w:r w:rsidRPr="00E45069">
        <w:rPr>
          <w:rFonts w:hint="eastAsia"/>
          <w:color w:val="000000" w:themeColor="text1"/>
          <w:sz w:val="22"/>
        </w:rPr>
        <w:t>ご希望があれば、他の研究対象者の個人情報及び知的財産の保護に支障がない範囲内で、研究計画書及び関連資料を閲覧することが出来ますのでお申出ください。</w:t>
      </w:r>
    </w:p>
    <w:p w14:paraId="2180708A" w14:textId="09322664" w:rsidR="00CB457F" w:rsidRPr="00E45069" w:rsidRDefault="00FC467F" w:rsidP="00233C4A">
      <w:pPr>
        <w:rPr>
          <w:color w:val="000000" w:themeColor="text1"/>
          <w:sz w:val="22"/>
        </w:rPr>
      </w:pPr>
      <w:r w:rsidRPr="00E45069">
        <w:rPr>
          <w:rFonts w:hint="eastAsia"/>
          <w:color w:val="000000" w:themeColor="text1"/>
          <w:sz w:val="22"/>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3F7082F0" w14:textId="77777777" w:rsidR="002E738F" w:rsidRPr="00E45069" w:rsidRDefault="002E738F" w:rsidP="00CB457F">
      <w:pPr>
        <w:jc w:val="center"/>
        <w:rPr>
          <w:b/>
          <w:color w:val="000000" w:themeColor="text1"/>
          <w:sz w:val="22"/>
          <w:u w:val="single"/>
          <w:shd w:val="pct15" w:color="auto" w:fill="FFFFFF"/>
        </w:rPr>
      </w:pPr>
    </w:p>
    <w:p w14:paraId="576A32E0" w14:textId="77777777" w:rsidR="00233C4A" w:rsidRPr="00E45069" w:rsidRDefault="00CB457F" w:rsidP="00CB457F">
      <w:pPr>
        <w:jc w:val="center"/>
        <w:rPr>
          <w:b/>
          <w:color w:val="000000" w:themeColor="text1"/>
          <w:sz w:val="22"/>
          <w:u w:val="single"/>
          <w:shd w:val="pct15" w:color="auto" w:fill="FFFFFF"/>
        </w:rPr>
      </w:pPr>
      <w:r w:rsidRPr="00E45069">
        <w:rPr>
          <w:rFonts w:hint="eastAsia"/>
          <w:b/>
          <w:color w:val="000000" w:themeColor="text1"/>
          <w:sz w:val="22"/>
          <w:u w:val="single"/>
          <w:shd w:val="pct15" w:color="auto" w:fill="FFFFFF"/>
        </w:rPr>
        <w:t>お</w:t>
      </w:r>
      <w:r w:rsidR="00233C4A" w:rsidRPr="00E45069">
        <w:rPr>
          <w:rFonts w:hint="eastAsia"/>
          <w:b/>
          <w:color w:val="000000" w:themeColor="text1"/>
          <w:sz w:val="22"/>
          <w:u w:val="single"/>
          <w:shd w:val="pct15" w:color="auto" w:fill="FFFFFF"/>
        </w:rPr>
        <w:t>問い合わせ</w:t>
      </w:r>
      <w:r w:rsidRPr="00E45069">
        <w:rPr>
          <w:rFonts w:hint="eastAsia"/>
          <w:b/>
          <w:color w:val="000000" w:themeColor="text1"/>
          <w:sz w:val="22"/>
          <w:u w:val="single"/>
          <w:shd w:val="pct15" w:color="auto" w:fill="FFFFFF"/>
        </w:rPr>
        <w:t>先</w:t>
      </w:r>
    </w:p>
    <w:p w14:paraId="202EA5ED" w14:textId="77777777" w:rsidR="00CB457F" w:rsidRPr="00E45069" w:rsidRDefault="00CB457F" w:rsidP="00CB457F">
      <w:pPr>
        <w:jc w:val="center"/>
        <w:rPr>
          <w:color w:val="000000" w:themeColor="text1"/>
          <w:sz w:val="22"/>
        </w:rPr>
      </w:pPr>
      <w:r w:rsidRPr="00E45069">
        <w:rPr>
          <w:rFonts w:hint="eastAsia"/>
          <w:color w:val="000000" w:themeColor="text1"/>
          <w:sz w:val="22"/>
        </w:rPr>
        <w:t>〒</w:t>
      </w:r>
      <w:r w:rsidRPr="00E45069">
        <w:rPr>
          <w:rFonts w:hint="eastAsia"/>
          <w:color w:val="000000" w:themeColor="text1"/>
          <w:sz w:val="22"/>
        </w:rPr>
        <w:t>330-8503</w:t>
      </w:r>
      <w:r w:rsidRPr="00E45069">
        <w:rPr>
          <w:rFonts w:hint="eastAsia"/>
          <w:color w:val="000000" w:themeColor="text1"/>
          <w:sz w:val="22"/>
        </w:rPr>
        <w:t xml:space="preserve">　埼玉県さいたま市大宮区天沼町</w:t>
      </w:r>
      <w:r w:rsidRPr="00E45069">
        <w:rPr>
          <w:rFonts w:hint="eastAsia"/>
          <w:color w:val="000000" w:themeColor="text1"/>
          <w:sz w:val="22"/>
        </w:rPr>
        <w:t>1-847</w:t>
      </w:r>
    </w:p>
    <w:p w14:paraId="38A033D0" w14:textId="77777777" w:rsidR="00233C4A" w:rsidRPr="00E45069" w:rsidRDefault="00233C4A" w:rsidP="00CB457F">
      <w:pPr>
        <w:jc w:val="center"/>
        <w:rPr>
          <w:color w:val="000000" w:themeColor="text1"/>
          <w:sz w:val="22"/>
        </w:rPr>
      </w:pPr>
      <w:r w:rsidRPr="00E45069">
        <w:rPr>
          <w:rFonts w:hint="eastAsia"/>
          <w:color w:val="000000" w:themeColor="text1"/>
          <w:sz w:val="22"/>
        </w:rPr>
        <w:t>自治医科大学附属さいたま医療センター</w:t>
      </w:r>
    </w:p>
    <w:p w14:paraId="74F08DAC" w14:textId="77777777" w:rsidR="00233C4A" w:rsidRPr="00E45069" w:rsidRDefault="00233C4A" w:rsidP="00CB457F">
      <w:pPr>
        <w:jc w:val="center"/>
        <w:rPr>
          <w:color w:val="000000" w:themeColor="text1"/>
          <w:sz w:val="22"/>
        </w:rPr>
      </w:pPr>
      <w:r w:rsidRPr="00E45069">
        <w:rPr>
          <w:rFonts w:hint="eastAsia"/>
          <w:color w:val="000000" w:themeColor="text1"/>
          <w:sz w:val="22"/>
        </w:rPr>
        <w:t>℡</w:t>
      </w:r>
      <w:r w:rsidRPr="00E45069">
        <w:rPr>
          <w:rFonts w:hint="eastAsia"/>
          <w:color w:val="000000" w:themeColor="text1"/>
          <w:sz w:val="22"/>
        </w:rPr>
        <w:t>048-647-2111</w:t>
      </w:r>
    </w:p>
    <w:p w14:paraId="54E0DCF6" w14:textId="63F77DCD" w:rsidR="003A318F" w:rsidRPr="00E45069" w:rsidRDefault="00233C4A" w:rsidP="00235227">
      <w:pPr>
        <w:jc w:val="center"/>
        <w:rPr>
          <w:color w:val="000000" w:themeColor="text1"/>
          <w:sz w:val="22"/>
        </w:rPr>
      </w:pPr>
      <w:r w:rsidRPr="00E45069">
        <w:rPr>
          <w:rFonts w:hint="eastAsia"/>
          <w:color w:val="000000" w:themeColor="text1"/>
          <w:sz w:val="22"/>
        </w:rPr>
        <w:t>研究</w:t>
      </w:r>
      <w:r w:rsidR="00D75FB8" w:rsidRPr="00E45069">
        <w:rPr>
          <w:rFonts w:hint="eastAsia"/>
          <w:color w:val="000000" w:themeColor="text1"/>
          <w:sz w:val="22"/>
        </w:rPr>
        <w:t>担当者：</w:t>
      </w:r>
      <w:r w:rsidR="00E173B6" w:rsidRPr="00E45069">
        <w:rPr>
          <w:rFonts w:hint="eastAsia"/>
          <w:color w:val="000000" w:themeColor="text1"/>
          <w:sz w:val="22"/>
        </w:rPr>
        <w:t>周産期</w:t>
      </w:r>
      <w:r w:rsidR="00E15EA8" w:rsidRPr="00E45069">
        <w:rPr>
          <w:rFonts w:hint="eastAsia"/>
          <w:color w:val="000000" w:themeColor="text1"/>
          <w:sz w:val="22"/>
        </w:rPr>
        <w:t>科</w:t>
      </w:r>
      <w:r w:rsidR="00E173B6" w:rsidRPr="00E45069">
        <w:rPr>
          <w:rFonts w:hint="eastAsia"/>
          <w:color w:val="000000" w:themeColor="text1"/>
          <w:sz w:val="22"/>
        </w:rPr>
        <w:t xml:space="preserve">　細野　茂春</w:t>
      </w:r>
    </w:p>
    <w:p w14:paraId="5189A4EE" w14:textId="77777777" w:rsidR="00AF65C4" w:rsidRPr="00E45069" w:rsidRDefault="00AF65C4" w:rsidP="00CB457F">
      <w:pPr>
        <w:jc w:val="center"/>
        <w:rPr>
          <w:b/>
          <w:color w:val="000000" w:themeColor="text1"/>
          <w:sz w:val="22"/>
          <w:u w:val="single"/>
          <w:shd w:val="pct15" w:color="auto" w:fill="FFFFFF"/>
        </w:rPr>
      </w:pPr>
      <w:r w:rsidRPr="00E45069">
        <w:rPr>
          <w:rFonts w:hint="eastAsia"/>
          <w:b/>
          <w:color w:val="000000" w:themeColor="text1"/>
          <w:sz w:val="22"/>
          <w:u w:val="single"/>
          <w:shd w:val="pct15" w:color="auto" w:fill="FFFFFF"/>
        </w:rPr>
        <w:t>苦情の窓口</w:t>
      </w:r>
    </w:p>
    <w:p w14:paraId="288916F4" w14:textId="77777777" w:rsidR="00AF65C4" w:rsidRPr="00E45069" w:rsidRDefault="00AF65C4" w:rsidP="00CB457F">
      <w:pPr>
        <w:jc w:val="center"/>
        <w:rPr>
          <w:color w:val="000000" w:themeColor="text1"/>
          <w:sz w:val="22"/>
        </w:rPr>
      </w:pPr>
      <w:r w:rsidRPr="00E45069">
        <w:rPr>
          <w:rFonts w:hint="eastAsia"/>
          <w:color w:val="000000" w:themeColor="text1"/>
          <w:sz w:val="22"/>
        </w:rPr>
        <w:t>自治医科大学附属さいたま医療センター</w:t>
      </w:r>
    </w:p>
    <w:p w14:paraId="2E4255F9" w14:textId="77777777" w:rsidR="00AF65C4" w:rsidRPr="00E45069" w:rsidRDefault="00AF65C4" w:rsidP="00CB457F">
      <w:pPr>
        <w:jc w:val="center"/>
        <w:rPr>
          <w:color w:val="000000" w:themeColor="text1"/>
          <w:sz w:val="22"/>
        </w:rPr>
      </w:pPr>
      <w:r w:rsidRPr="00E45069">
        <w:rPr>
          <w:rFonts w:hint="eastAsia"/>
          <w:color w:val="000000" w:themeColor="text1"/>
          <w:sz w:val="22"/>
        </w:rPr>
        <w:t>総務課　℡</w:t>
      </w:r>
      <w:r w:rsidRPr="00E45069">
        <w:rPr>
          <w:rFonts w:hint="eastAsia"/>
          <w:color w:val="000000" w:themeColor="text1"/>
          <w:sz w:val="22"/>
        </w:rPr>
        <w:t>048-</w:t>
      </w:r>
      <w:bookmarkStart w:id="0" w:name="_GoBack"/>
      <w:bookmarkEnd w:id="0"/>
      <w:r w:rsidRPr="00E45069">
        <w:rPr>
          <w:rFonts w:hint="eastAsia"/>
          <w:color w:val="000000" w:themeColor="text1"/>
          <w:sz w:val="22"/>
        </w:rPr>
        <w:t>648-5225</w:t>
      </w:r>
    </w:p>
    <w:sectPr w:rsidR="00AF65C4" w:rsidRPr="00E45069" w:rsidSect="002E738F">
      <w:headerReference w:type="default" r:id="rId7"/>
      <w:pgSz w:w="11906" w:h="16838" w:code="9"/>
      <w:pgMar w:top="567" w:right="107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E250" w14:textId="77777777" w:rsidR="0014173B" w:rsidRDefault="0014173B" w:rsidP="00D24961">
      <w:r>
        <w:separator/>
      </w:r>
    </w:p>
  </w:endnote>
  <w:endnote w:type="continuationSeparator" w:id="0">
    <w:p w14:paraId="35CC7406" w14:textId="77777777" w:rsidR="0014173B" w:rsidRDefault="0014173B" w:rsidP="00D2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modern"/>
    <w:pitch w:val="fixed"/>
    <w:sig w:usb0="E00002FF" w:usb1="6AC7FDFB" w:usb2="08000012" w:usb3="00000000" w:csb0="0002009F" w:csb1="00000000"/>
  </w:font>
  <w:font w:name="Times New Roman">
    <w:altName w:val="Titlingmes New Roman PS"/>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7FE8" w14:textId="77777777" w:rsidR="0014173B" w:rsidRDefault="0014173B" w:rsidP="00D24961">
      <w:r>
        <w:separator/>
      </w:r>
    </w:p>
  </w:footnote>
  <w:footnote w:type="continuationSeparator" w:id="0">
    <w:p w14:paraId="519AF98D" w14:textId="77777777" w:rsidR="0014173B" w:rsidRDefault="0014173B" w:rsidP="00D2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174F" w14:textId="77777777" w:rsidR="00783991" w:rsidRPr="00783991" w:rsidRDefault="00783991" w:rsidP="00783991">
    <w:pPr>
      <w:pStyle w:val="a6"/>
      <w:jc w:val="center"/>
      <w:rPr>
        <w:rFonts w:asciiTheme="majorEastAsia" w:eastAsiaTheme="majorEastAsia" w:hAnsiTheme="majorEastAsia"/>
        <w:b/>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D4EC1"/>
    <w:multiLevelType w:val="hybridMultilevel"/>
    <w:tmpl w:val="9432DEC2"/>
    <w:lvl w:ilvl="0" w:tplc="FC60B6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51"/>
    <w:rsid w:val="000247B5"/>
    <w:rsid w:val="00026E8C"/>
    <w:rsid w:val="00036122"/>
    <w:rsid w:val="00051ADE"/>
    <w:rsid w:val="000548F1"/>
    <w:rsid w:val="000C3493"/>
    <w:rsid w:val="000F0F4E"/>
    <w:rsid w:val="000F2AC4"/>
    <w:rsid w:val="0014173B"/>
    <w:rsid w:val="00233C4A"/>
    <w:rsid w:val="00235227"/>
    <w:rsid w:val="00260217"/>
    <w:rsid w:val="002E738F"/>
    <w:rsid w:val="00365A69"/>
    <w:rsid w:val="00370403"/>
    <w:rsid w:val="00375A61"/>
    <w:rsid w:val="003A318F"/>
    <w:rsid w:val="003B1A42"/>
    <w:rsid w:val="004B31B5"/>
    <w:rsid w:val="004E189F"/>
    <w:rsid w:val="004E3851"/>
    <w:rsid w:val="005049F5"/>
    <w:rsid w:val="00525F4F"/>
    <w:rsid w:val="00567A7A"/>
    <w:rsid w:val="005D4BBD"/>
    <w:rsid w:val="00600192"/>
    <w:rsid w:val="00661243"/>
    <w:rsid w:val="0069797A"/>
    <w:rsid w:val="006E72A3"/>
    <w:rsid w:val="00783991"/>
    <w:rsid w:val="007E0E99"/>
    <w:rsid w:val="00800ED0"/>
    <w:rsid w:val="00894BE4"/>
    <w:rsid w:val="008A0D9A"/>
    <w:rsid w:val="008A3089"/>
    <w:rsid w:val="008E45A0"/>
    <w:rsid w:val="009321C1"/>
    <w:rsid w:val="009A2D00"/>
    <w:rsid w:val="009E1B67"/>
    <w:rsid w:val="00A153BC"/>
    <w:rsid w:val="00A25F43"/>
    <w:rsid w:val="00A77636"/>
    <w:rsid w:val="00AB203B"/>
    <w:rsid w:val="00AF65C4"/>
    <w:rsid w:val="00B209CA"/>
    <w:rsid w:val="00B810E1"/>
    <w:rsid w:val="00B96C4A"/>
    <w:rsid w:val="00C00D97"/>
    <w:rsid w:val="00C072A2"/>
    <w:rsid w:val="00CA41B6"/>
    <w:rsid w:val="00CB457F"/>
    <w:rsid w:val="00CC23C5"/>
    <w:rsid w:val="00CE2426"/>
    <w:rsid w:val="00D24961"/>
    <w:rsid w:val="00D75FB8"/>
    <w:rsid w:val="00D771A8"/>
    <w:rsid w:val="00E15EA8"/>
    <w:rsid w:val="00E173B6"/>
    <w:rsid w:val="00E214ED"/>
    <w:rsid w:val="00E35530"/>
    <w:rsid w:val="00E45069"/>
    <w:rsid w:val="00E47844"/>
    <w:rsid w:val="00E9539B"/>
    <w:rsid w:val="00EF60C4"/>
    <w:rsid w:val="00F17FE0"/>
    <w:rsid w:val="00F3758C"/>
    <w:rsid w:val="00F57B16"/>
    <w:rsid w:val="00F86002"/>
    <w:rsid w:val="00FC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D3CAD"/>
  <w15:docId w15:val="{C0C3F5BB-3FF7-4770-89FF-E95358D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E73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C4A"/>
    <w:pPr>
      <w:ind w:leftChars="400" w:left="840"/>
    </w:pPr>
  </w:style>
  <w:style w:type="paragraph" w:styleId="a4">
    <w:name w:val="Balloon Text"/>
    <w:basedOn w:val="a"/>
    <w:link w:val="a5"/>
    <w:uiPriority w:val="99"/>
    <w:semiHidden/>
    <w:unhideWhenUsed/>
    <w:rsid w:val="000247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47B5"/>
    <w:rPr>
      <w:rFonts w:asciiTheme="majorHAnsi" w:eastAsiaTheme="majorEastAsia" w:hAnsiTheme="majorHAnsi" w:cstheme="majorBidi"/>
      <w:sz w:val="18"/>
      <w:szCs w:val="18"/>
    </w:rPr>
  </w:style>
  <w:style w:type="paragraph" w:styleId="a6">
    <w:name w:val="header"/>
    <w:basedOn w:val="a"/>
    <w:link w:val="a7"/>
    <w:uiPriority w:val="99"/>
    <w:unhideWhenUsed/>
    <w:rsid w:val="00D24961"/>
    <w:pPr>
      <w:tabs>
        <w:tab w:val="center" w:pos="4252"/>
        <w:tab w:val="right" w:pos="8504"/>
      </w:tabs>
      <w:snapToGrid w:val="0"/>
    </w:pPr>
  </w:style>
  <w:style w:type="character" w:customStyle="1" w:styleId="a7">
    <w:name w:val="ヘッダー (文字)"/>
    <w:basedOn w:val="a0"/>
    <w:link w:val="a6"/>
    <w:uiPriority w:val="99"/>
    <w:rsid w:val="00D24961"/>
  </w:style>
  <w:style w:type="paragraph" w:styleId="a8">
    <w:name w:val="footer"/>
    <w:basedOn w:val="a"/>
    <w:link w:val="a9"/>
    <w:uiPriority w:val="99"/>
    <w:unhideWhenUsed/>
    <w:rsid w:val="00D24961"/>
    <w:pPr>
      <w:tabs>
        <w:tab w:val="center" w:pos="4252"/>
        <w:tab w:val="right" w:pos="8504"/>
      </w:tabs>
      <w:snapToGrid w:val="0"/>
    </w:pPr>
  </w:style>
  <w:style w:type="character" w:customStyle="1" w:styleId="a9">
    <w:name w:val="フッター (文字)"/>
    <w:basedOn w:val="a0"/>
    <w:link w:val="a8"/>
    <w:uiPriority w:val="99"/>
    <w:rsid w:val="00D2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秋山恵里</dc:creator>
  <cp:lastModifiedBy>細野 茂春</cp:lastModifiedBy>
  <cp:revision>3</cp:revision>
  <cp:lastPrinted>2020-03-30T00:17:00Z</cp:lastPrinted>
  <dcterms:created xsi:type="dcterms:W3CDTF">2020-03-30T00:16:00Z</dcterms:created>
  <dcterms:modified xsi:type="dcterms:W3CDTF">2020-03-30T00:17:00Z</dcterms:modified>
</cp:coreProperties>
</file>