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A4CE6" w14:textId="77777777" w:rsidR="00CF156B" w:rsidRDefault="00CF156B" w:rsidP="00296972">
      <w:pPr>
        <w:rPr>
          <w:rFonts w:ascii="ＭＳ Ｐゴシック" w:eastAsia="ＭＳ Ｐゴシック" w:hAnsi="ＭＳ Ｐゴシック"/>
          <w:color w:val="000000"/>
          <w:sz w:val="22"/>
          <w:szCs w:val="22"/>
          <w:bdr w:val="single" w:sz="4" w:space="0" w:color="auto"/>
        </w:rPr>
      </w:pPr>
    </w:p>
    <w:p w14:paraId="1BE24B0E" w14:textId="00B9E008" w:rsidR="00296972" w:rsidRDefault="00CF156B" w:rsidP="00296972">
      <w:pPr>
        <w:rPr>
          <w:b/>
          <w:sz w:val="28"/>
        </w:rPr>
      </w:pPr>
      <w:r w:rsidRPr="00CF156B">
        <w:rPr>
          <w:rFonts w:ascii="ＭＳ Ｐゴシック" w:eastAsia="ＭＳ Ｐゴシック" w:hAnsi="ＭＳ Ｐゴシック" w:hint="eastAsia"/>
          <w:color w:val="000000"/>
          <w:sz w:val="22"/>
          <w:szCs w:val="22"/>
        </w:rPr>
        <w:t>資料1</w:t>
      </w:r>
      <w:r>
        <w:rPr>
          <w:rFonts w:ascii="ＭＳ Ｐゴシック" w:eastAsia="ＭＳ Ｐゴシック" w:hAnsi="ＭＳ Ｐゴシック"/>
          <w:color w:val="000000"/>
          <w:sz w:val="22"/>
          <w:szCs w:val="22"/>
        </w:rPr>
        <w:t xml:space="preserve"> </w:t>
      </w:r>
      <w:r w:rsidR="0016348A" w:rsidRPr="00B76787">
        <w:rPr>
          <w:rFonts w:ascii="ＭＳ Ｐゴシック" w:eastAsia="ＭＳ Ｐゴシック" w:hAnsi="ＭＳ Ｐゴシック" w:hint="eastAsia"/>
        </w:rPr>
        <w:t>産婦人科</w:t>
      </w:r>
      <w:r w:rsidR="008B7C38" w:rsidRPr="00B76787">
        <w:rPr>
          <w:rFonts w:ascii="ＭＳ Ｐゴシック" w:eastAsia="ＭＳ Ｐゴシック" w:hAnsi="ＭＳ Ｐゴシック" w:hint="eastAsia"/>
        </w:rPr>
        <w:t>専門</w:t>
      </w:r>
      <w:r w:rsidR="0016348A" w:rsidRPr="00B76787">
        <w:rPr>
          <w:rFonts w:ascii="ＭＳ Ｐゴシック" w:eastAsia="ＭＳ Ｐゴシック" w:hAnsi="ＭＳ Ｐゴシック" w:hint="eastAsia"/>
        </w:rPr>
        <w:t>研修カリキュラム</w:t>
      </w:r>
      <w:bookmarkStart w:id="0" w:name="_GoBack"/>
      <w:bookmarkEnd w:id="0"/>
    </w:p>
    <w:p w14:paraId="5F0A3D32" w14:textId="238AB8DA" w:rsidR="009A197E" w:rsidRPr="00B76787" w:rsidRDefault="009A197E" w:rsidP="00296972">
      <w:pPr>
        <w:rPr>
          <w:sz w:val="22"/>
          <w:szCs w:val="22"/>
        </w:rPr>
      </w:pPr>
      <w:r w:rsidRPr="00B76787">
        <w:rPr>
          <w:rFonts w:hint="eastAsia"/>
          <w:sz w:val="22"/>
          <w:szCs w:val="22"/>
        </w:rPr>
        <w:t>目的</w:t>
      </w:r>
    </w:p>
    <w:p w14:paraId="26DA8E58" w14:textId="77777777" w:rsidR="001324D5" w:rsidRPr="00B76787" w:rsidRDefault="001324D5" w:rsidP="009A197E">
      <w:pPr>
        <w:rPr>
          <w:sz w:val="22"/>
          <w:szCs w:val="22"/>
        </w:rPr>
      </w:pPr>
      <w:r w:rsidRPr="00B76787">
        <w:rPr>
          <w:rFonts w:hint="eastAsia"/>
          <w:sz w:val="22"/>
          <w:szCs w:val="22"/>
        </w:rPr>
        <w:t>医師としての基本的姿勢（倫理性、社会性ならびに真理追求に関して）を有し、かつ</w:t>
      </w:r>
      <w:r w:rsidRPr="00B76787">
        <w:rPr>
          <w:sz w:val="22"/>
          <w:szCs w:val="22"/>
        </w:rPr>
        <w:t>4</w:t>
      </w:r>
      <w:r w:rsidRPr="00B76787">
        <w:rPr>
          <w:rFonts w:hint="eastAsia"/>
          <w:sz w:val="22"/>
          <w:szCs w:val="22"/>
        </w:rPr>
        <w:t>領域（生殖内分泌、周産期、婦人科腫瘍、ならびに女性のヘルスケア）に関する基本的知識・技能を有した医師</w:t>
      </w:r>
      <w:r w:rsidR="0022224E" w:rsidRPr="00B76787">
        <w:rPr>
          <w:rFonts w:hint="eastAsia"/>
          <w:sz w:val="22"/>
          <w:szCs w:val="22"/>
        </w:rPr>
        <w:t>（専門医）</w:t>
      </w:r>
      <w:r w:rsidRPr="00B76787">
        <w:rPr>
          <w:rFonts w:hint="eastAsia"/>
          <w:sz w:val="22"/>
          <w:szCs w:val="22"/>
        </w:rPr>
        <w:t>を育成する。</w:t>
      </w:r>
      <w:r w:rsidR="0022224E" w:rsidRPr="00B76787">
        <w:rPr>
          <w:rFonts w:hint="eastAsia"/>
          <w:sz w:val="22"/>
          <w:szCs w:val="22"/>
        </w:rPr>
        <w:t>そのための専門研修カリキュラムを示した。</w:t>
      </w:r>
      <w:r w:rsidR="00FB6455" w:rsidRPr="00B76787">
        <w:rPr>
          <w:rFonts w:hint="eastAsia"/>
          <w:sz w:val="22"/>
          <w:szCs w:val="22"/>
        </w:rPr>
        <w:t>なお、専攻医が専門医として認定されるためには「専門医共通講習受講（医療安全、医療倫理、感染対策の</w:t>
      </w:r>
      <w:r w:rsidR="00FB6455" w:rsidRPr="00B76787">
        <w:rPr>
          <w:rFonts w:hint="eastAsia"/>
          <w:sz w:val="22"/>
          <w:szCs w:val="22"/>
        </w:rPr>
        <w:t>3</w:t>
      </w:r>
      <w:r w:rsidR="00FB6455" w:rsidRPr="00B76787">
        <w:rPr>
          <w:rFonts w:hint="eastAsia"/>
          <w:sz w:val="22"/>
          <w:szCs w:val="22"/>
        </w:rPr>
        <w:t>点に関しては必修）」、「産婦人科領域講習」、ならびに「</w:t>
      </w:r>
      <w:r w:rsidR="00FB6455" w:rsidRPr="00B76787">
        <w:rPr>
          <w:rFonts w:hint="eastAsia"/>
          <w:sz w:val="22"/>
        </w:rPr>
        <w:t>学術業績・診療以外の活動実績」で計</w:t>
      </w:r>
      <w:r w:rsidR="00FB6455" w:rsidRPr="00B76787">
        <w:rPr>
          <w:rFonts w:hint="eastAsia"/>
          <w:sz w:val="22"/>
          <w:szCs w:val="22"/>
        </w:rPr>
        <w:t>50</w:t>
      </w:r>
      <w:r w:rsidR="00FB6455" w:rsidRPr="00B76787">
        <w:rPr>
          <w:rFonts w:hint="eastAsia"/>
          <w:sz w:val="22"/>
          <w:szCs w:val="22"/>
        </w:rPr>
        <w:t>単位必要なので、専攻医</w:t>
      </w:r>
      <w:r w:rsidR="00242F3D" w:rsidRPr="00B76787">
        <w:rPr>
          <w:rFonts w:hint="eastAsia"/>
          <w:sz w:val="22"/>
          <w:szCs w:val="22"/>
        </w:rPr>
        <w:t>が</w:t>
      </w:r>
      <w:r w:rsidR="00FB6455" w:rsidRPr="00B76787">
        <w:rPr>
          <w:rFonts w:hint="eastAsia"/>
          <w:sz w:val="22"/>
          <w:szCs w:val="22"/>
        </w:rPr>
        <w:t>プログラム履修中</w:t>
      </w:r>
      <w:r w:rsidR="00242F3D" w:rsidRPr="00B76787">
        <w:rPr>
          <w:rFonts w:hint="eastAsia"/>
          <w:sz w:val="22"/>
          <w:szCs w:val="22"/>
        </w:rPr>
        <w:t>に</w:t>
      </w:r>
      <w:r w:rsidR="00242F3D" w:rsidRPr="00B76787">
        <w:rPr>
          <w:rFonts w:hint="eastAsia"/>
          <w:sz w:val="22"/>
          <w:szCs w:val="22"/>
        </w:rPr>
        <w:t>50</w:t>
      </w:r>
      <w:r w:rsidR="00242F3D" w:rsidRPr="00B76787">
        <w:rPr>
          <w:rFonts w:hint="eastAsia"/>
          <w:sz w:val="22"/>
          <w:szCs w:val="22"/>
        </w:rPr>
        <w:t>単位分</w:t>
      </w:r>
      <w:r w:rsidR="0063074D" w:rsidRPr="00B76787">
        <w:rPr>
          <w:sz w:val="22"/>
          <w:szCs w:val="22"/>
        </w:rPr>
        <w:t xml:space="preserve"> </w:t>
      </w:r>
      <w:r w:rsidR="0063074D" w:rsidRPr="00B76787">
        <w:rPr>
          <w:rFonts w:hint="eastAsia"/>
          <w:sz w:val="22"/>
          <w:szCs w:val="22"/>
        </w:rPr>
        <w:t>（論文掲載１編を含む）</w:t>
      </w:r>
      <w:r w:rsidR="00242F3D" w:rsidRPr="00B76787">
        <w:rPr>
          <w:rFonts w:hint="eastAsia"/>
          <w:sz w:val="22"/>
          <w:szCs w:val="22"/>
        </w:rPr>
        <w:t>の活動</w:t>
      </w:r>
      <w:r w:rsidR="00FB6455" w:rsidRPr="00B76787">
        <w:rPr>
          <w:rFonts w:hint="eastAsia"/>
          <w:sz w:val="22"/>
          <w:szCs w:val="22"/>
        </w:rPr>
        <w:t>が</w:t>
      </w:r>
      <w:r w:rsidR="00242F3D" w:rsidRPr="00B76787">
        <w:rPr>
          <w:rFonts w:hint="eastAsia"/>
          <w:sz w:val="22"/>
          <w:szCs w:val="22"/>
        </w:rPr>
        <w:t>できる</w:t>
      </w:r>
      <w:r w:rsidR="00FB6455" w:rsidRPr="00B76787">
        <w:rPr>
          <w:rFonts w:hint="eastAsia"/>
          <w:sz w:val="22"/>
          <w:szCs w:val="22"/>
        </w:rPr>
        <w:t>よう</w:t>
      </w:r>
      <w:r w:rsidR="00242F3D" w:rsidRPr="00B76787">
        <w:rPr>
          <w:rFonts w:hint="eastAsia"/>
          <w:sz w:val="22"/>
          <w:szCs w:val="22"/>
        </w:rPr>
        <w:t>プログラム</w:t>
      </w:r>
      <w:r w:rsidR="0063074D" w:rsidRPr="00B76787">
        <w:rPr>
          <w:rFonts w:hint="eastAsia"/>
          <w:sz w:val="22"/>
          <w:szCs w:val="22"/>
        </w:rPr>
        <w:t>統括</w:t>
      </w:r>
      <w:r w:rsidR="00242F3D" w:rsidRPr="00B76787">
        <w:rPr>
          <w:rFonts w:hint="eastAsia"/>
          <w:sz w:val="22"/>
          <w:szCs w:val="22"/>
        </w:rPr>
        <w:t>責任者</w:t>
      </w:r>
      <w:r w:rsidR="0063074D" w:rsidRPr="00B76787">
        <w:rPr>
          <w:rFonts w:hint="eastAsia"/>
          <w:sz w:val="22"/>
          <w:szCs w:val="22"/>
        </w:rPr>
        <w:t>は十分に</w:t>
      </w:r>
      <w:r w:rsidR="00FB6455" w:rsidRPr="00B76787">
        <w:rPr>
          <w:rFonts w:hint="eastAsia"/>
          <w:sz w:val="22"/>
          <w:szCs w:val="22"/>
        </w:rPr>
        <w:t>配慮する。</w:t>
      </w:r>
    </w:p>
    <w:p w14:paraId="29937E04" w14:textId="77777777" w:rsidR="009A197E" w:rsidRPr="00B76787" w:rsidRDefault="009A197E" w:rsidP="009A197E">
      <w:pPr>
        <w:rPr>
          <w:sz w:val="22"/>
          <w:szCs w:val="22"/>
        </w:rPr>
      </w:pPr>
    </w:p>
    <w:p w14:paraId="1A563433" w14:textId="77777777" w:rsidR="0003206C" w:rsidRPr="00B76787" w:rsidRDefault="0003206C" w:rsidP="0003206C">
      <w:pPr>
        <w:pStyle w:val="a3"/>
        <w:numPr>
          <w:ilvl w:val="0"/>
          <w:numId w:val="1"/>
        </w:numPr>
        <w:ind w:leftChars="0"/>
        <w:rPr>
          <w:sz w:val="22"/>
          <w:szCs w:val="22"/>
        </w:rPr>
      </w:pPr>
      <w:r w:rsidRPr="00B76787">
        <w:rPr>
          <w:rFonts w:hint="eastAsia"/>
          <w:sz w:val="22"/>
          <w:szCs w:val="22"/>
        </w:rPr>
        <w:t>医師としての倫理性</w:t>
      </w:r>
      <w:r w:rsidR="00212684" w:rsidRPr="00B76787">
        <w:rPr>
          <w:rFonts w:hint="eastAsia"/>
          <w:sz w:val="22"/>
          <w:szCs w:val="22"/>
        </w:rPr>
        <w:t>と</w:t>
      </w:r>
      <w:r w:rsidRPr="00B76787">
        <w:rPr>
          <w:rFonts w:hint="eastAsia"/>
          <w:sz w:val="22"/>
          <w:szCs w:val="22"/>
        </w:rPr>
        <w:t>社会性</w:t>
      </w:r>
    </w:p>
    <w:p w14:paraId="781D4CB6" w14:textId="77777777" w:rsidR="00D72086" w:rsidRPr="00B76787" w:rsidRDefault="005F5515" w:rsidP="002126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Helvetica" w:cs="ＭＳ 明朝"/>
          <w:sz w:val="22"/>
          <w:szCs w:val="22"/>
        </w:rPr>
      </w:pPr>
      <w:r w:rsidRPr="00B76787">
        <w:rPr>
          <w:rFonts w:hint="eastAsia"/>
          <w:sz w:val="22"/>
          <w:szCs w:val="22"/>
        </w:rPr>
        <w:t>医師としての心構えを</w:t>
      </w:r>
      <w:r w:rsidR="00855006" w:rsidRPr="00B76787">
        <w:rPr>
          <w:rFonts w:hint="eastAsia"/>
          <w:sz w:val="22"/>
          <w:szCs w:val="22"/>
        </w:rPr>
        <w:t>2006</w:t>
      </w:r>
      <w:r w:rsidR="00855006" w:rsidRPr="00B76787">
        <w:rPr>
          <w:rFonts w:hint="eastAsia"/>
          <w:sz w:val="22"/>
          <w:szCs w:val="22"/>
        </w:rPr>
        <w:t>年改訂</w:t>
      </w:r>
      <w:r w:rsidRPr="00B76787">
        <w:rPr>
          <w:rFonts w:hint="eastAsia"/>
          <w:sz w:val="22"/>
          <w:szCs w:val="22"/>
        </w:rPr>
        <w:t>世界医師会</w:t>
      </w:r>
      <w:r w:rsidR="00855006" w:rsidRPr="00B76787">
        <w:rPr>
          <w:rFonts w:hint="eastAsia"/>
          <w:sz w:val="22"/>
          <w:szCs w:val="22"/>
        </w:rPr>
        <w:t>ジュネーブ宣言</w:t>
      </w:r>
      <w:r w:rsidRPr="00B76787">
        <w:rPr>
          <w:sz w:val="22"/>
          <w:szCs w:val="22"/>
        </w:rPr>
        <w:t>(</w:t>
      </w:r>
      <w:r w:rsidRPr="00B76787">
        <w:rPr>
          <w:rFonts w:hint="eastAsia"/>
          <w:sz w:val="22"/>
          <w:szCs w:val="22"/>
        </w:rPr>
        <w:t>医の倫理</w:t>
      </w:r>
      <w:r w:rsidRPr="00B76787">
        <w:rPr>
          <w:rFonts w:hint="eastAsia"/>
          <w:sz w:val="22"/>
          <w:szCs w:val="22"/>
        </w:rPr>
        <w:t>)</w:t>
      </w:r>
      <w:r w:rsidR="00855006" w:rsidRPr="00B76787">
        <w:rPr>
          <w:rFonts w:hint="eastAsia"/>
          <w:sz w:val="22"/>
          <w:szCs w:val="22"/>
        </w:rPr>
        <w:t>ならびに</w:t>
      </w:r>
      <w:r w:rsidR="00855006" w:rsidRPr="00B76787">
        <w:rPr>
          <w:rFonts w:hint="eastAsia"/>
          <w:sz w:val="22"/>
          <w:szCs w:val="22"/>
        </w:rPr>
        <w:t>2013</w:t>
      </w:r>
      <w:r w:rsidR="00855006" w:rsidRPr="00B76787">
        <w:rPr>
          <w:rFonts w:hint="eastAsia"/>
          <w:sz w:val="22"/>
          <w:szCs w:val="22"/>
        </w:rPr>
        <w:t>年改訂</w:t>
      </w:r>
      <w:r w:rsidRPr="00B76787">
        <w:rPr>
          <w:rFonts w:hint="eastAsia"/>
          <w:sz w:val="22"/>
          <w:szCs w:val="22"/>
        </w:rPr>
        <w:t>ヘルシンキ宣言（人間を対象とする医学研究の倫理的原則）に求め、それらを忠実に実行できるよう不断の努力を行う。</w:t>
      </w:r>
      <w:r w:rsidR="0098759B" w:rsidRPr="00B76787">
        <w:rPr>
          <w:rFonts w:hint="eastAsia"/>
          <w:sz w:val="22"/>
          <w:szCs w:val="22"/>
        </w:rPr>
        <w:t>2013</w:t>
      </w:r>
      <w:r w:rsidR="0098759B" w:rsidRPr="00B76787">
        <w:rPr>
          <w:rFonts w:hint="eastAsia"/>
          <w:sz w:val="22"/>
          <w:szCs w:val="22"/>
        </w:rPr>
        <w:t>年改訂ヘルシンキ宣言一般原則冒頭には以下</w:t>
      </w:r>
      <w:r w:rsidR="00A10CB0" w:rsidRPr="00B76787">
        <w:rPr>
          <w:rFonts w:hint="eastAsia"/>
          <w:sz w:val="22"/>
          <w:szCs w:val="22"/>
        </w:rPr>
        <w:t>「」内</w:t>
      </w:r>
      <w:r w:rsidR="0098759B" w:rsidRPr="00B76787">
        <w:rPr>
          <w:rFonts w:hint="eastAsia"/>
          <w:sz w:val="22"/>
          <w:szCs w:val="22"/>
        </w:rPr>
        <w:t>のようにある。</w:t>
      </w:r>
      <w:r w:rsidR="00A10CB0" w:rsidRPr="00B76787">
        <w:rPr>
          <w:rFonts w:hint="eastAsia"/>
          <w:sz w:val="22"/>
          <w:szCs w:val="22"/>
        </w:rPr>
        <w:t>「</w:t>
      </w:r>
      <w:r w:rsidR="0098759B" w:rsidRPr="00B76787">
        <w:rPr>
          <w:rFonts w:hint="eastAsia"/>
          <w:sz w:val="22"/>
          <w:szCs w:val="22"/>
        </w:rPr>
        <w:t>世界医師会</w:t>
      </w:r>
      <w:r w:rsidR="0098759B" w:rsidRPr="00B76787">
        <w:rPr>
          <w:rFonts w:ascii="ＭＳ 明朝" w:eastAsia="ＭＳ 明朝" w:hAnsi="Times New Roman" w:cs="ＭＳ 明朝" w:hint="eastAsia"/>
          <w:sz w:val="22"/>
          <w:szCs w:val="22"/>
        </w:rPr>
        <w:t>ジュネーブ宣言は、</w:t>
      </w:r>
      <w:r w:rsidR="00A10CB0" w:rsidRPr="00B76787">
        <w:rPr>
          <w:rFonts w:ascii="ＭＳ 明朝" w:eastAsia="ＭＳ 明朝" w:hAnsi="Times New Roman" w:cs="ＭＳ 明朝" w:hint="eastAsia"/>
          <w:sz w:val="22"/>
          <w:szCs w:val="22"/>
        </w:rPr>
        <w:t>『</w:t>
      </w:r>
      <w:r w:rsidR="0098759B" w:rsidRPr="00B76787">
        <w:rPr>
          <w:rFonts w:ascii="ＭＳ 明朝" w:eastAsia="ＭＳ 明朝" w:hAnsi="Times New Roman" w:cs="ＭＳ 明朝" w:hint="eastAsia"/>
          <w:sz w:val="22"/>
          <w:szCs w:val="22"/>
        </w:rPr>
        <w:t>私の患者の健康を私の第一の関心事とする</w:t>
      </w:r>
      <w:r w:rsidR="00A10CB0" w:rsidRPr="00B76787">
        <w:rPr>
          <w:rFonts w:ascii="ＭＳ 明朝" w:eastAsia="ＭＳ 明朝" w:hAnsi="Times New Roman" w:cs="ＭＳ 明朝" w:hint="eastAsia"/>
          <w:sz w:val="22"/>
          <w:szCs w:val="22"/>
        </w:rPr>
        <w:t>』</w:t>
      </w:r>
      <w:r w:rsidR="0098759B" w:rsidRPr="00B76787">
        <w:rPr>
          <w:rFonts w:ascii="ＭＳ 明朝" w:eastAsia="ＭＳ 明朝" w:hAnsi="Times New Roman" w:cs="ＭＳ 明朝" w:hint="eastAsia"/>
          <w:sz w:val="22"/>
          <w:szCs w:val="22"/>
        </w:rPr>
        <w:t>ことを医</w:t>
      </w:r>
      <w:r w:rsidR="0098759B" w:rsidRPr="00B76787">
        <w:rPr>
          <w:rFonts w:ascii="ＭＳ 明朝" w:eastAsia="ＭＳ 明朝" w:hAnsi="Helvetica" w:cs="ＭＳ 明朝" w:hint="eastAsia"/>
          <w:sz w:val="22"/>
          <w:szCs w:val="22"/>
        </w:rPr>
        <w:t>師に義務づけ、また医の国際倫理綱領は、</w:t>
      </w:r>
      <w:r w:rsidR="00A10CB0" w:rsidRPr="00B76787">
        <w:rPr>
          <w:rFonts w:ascii="ＭＳ 明朝" w:eastAsia="ＭＳ 明朝" w:hAnsi="Helvetica" w:cs="ＭＳ 明朝" w:hint="eastAsia"/>
          <w:sz w:val="22"/>
          <w:szCs w:val="22"/>
        </w:rPr>
        <w:t>『</w:t>
      </w:r>
      <w:r w:rsidR="0098759B" w:rsidRPr="00B76787">
        <w:rPr>
          <w:rFonts w:ascii="ＭＳ 明朝" w:eastAsia="ＭＳ 明朝" w:hAnsi="Helvetica" w:cs="ＭＳ 明朝" w:hint="eastAsia"/>
          <w:sz w:val="22"/>
          <w:szCs w:val="22"/>
        </w:rPr>
        <w:t>医師は、医療の提供に際して、患者の最善の利益のために行動すべきである</w:t>
      </w:r>
      <w:r w:rsidR="00A10CB0" w:rsidRPr="00B76787">
        <w:rPr>
          <w:rFonts w:ascii="ＭＳ 明朝" w:eastAsia="ＭＳ 明朝" w:hAnsi="Helvetica" w:cs="ＭＳ 明朝" w:hint="eastAsia"/>
          <w:sz w:val="22"/>
          <w:szCs w:val="22"/>
        </w:rPr>
        <w:t>』</w:t>
      </w:r>
      <w:r w:rsidR="0098759B" w:rsidRPr="00B76787">
        <w:rPr>
          <w:rFonts w:ascii="ＭＳ 明朝" w:eastAsia="ＭＳ 明朝" w:hAnsi="Helvetica" w:cs="ＭＳ 明朝" w:hint="eastAsia"/>
          <w:sz w:val="22"/>
          <w:szCs w:val="22"/>
        </w:rPr>
        <w:t>と宣言している</w:t>
      </w:r>
      <w:r w:rsidR="00A10CB0" w:rsidRPr="00B76787">
        <w:rPr>
          <w:rFonts w:ascii="ＭＳ 明朝" w:eastAsia="ＭＳ 明朝" w:hAnsi="Helvetica" w:cs="ＭＳ 明朝" w:hint="eastAsia"/>
          <w:sz w:val="22"/>
          <w:szCs w:val="22"/>
        </w:rPr>
        <w:t>」。</w:t>
      </w:r>
      <w:r w:rsidR="00D72086" w:rsidRPr="00B76787">
        <w:rPr>
          <w:rFonts w:ascii="ＭＳ 明朝" w:eastAsia="ＭＳ 明朝" w:hAnsi="Helvetica" w:cs="ＭＳ 明朝" w:hint="eastAsia"/>
          <w:sz w:val="22"/>
          <w:szCs w:val="22"/>
        </w:rPr>
        <w:t>これら観点から以下を満足する医師をめざす。</w:t>
      </w:r>
    </w:p>
    <w:p w14:paraId="1714C733" w14:textId="77777777" w:rsidR="00D72086" w:rsidRPr="00B76787" w:rsidRDefault="003660D7" w:rsidP="00D72086">
      <w:pPr>
        <w:pStyle w:val="a3"/>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明朝" w:eastAsia="ＭＳ 明朝" w:hAnsi="Helvetica" w:cs="ＭＳ 明朝"/>
          <w:sz w:val="22"/>
          <w:szCs w:val="22"/>
        </w:rPr>
      </w:pPr>
      <w:r w:rsidRPr="00B76787">
        <w:rPr>
          <w:rFonts w:ascii="ＭＳ 明朝" w:eastAsia="ＭＳ 明朝" w:hAnsi="Helvetica" w:cs="ＭＳ 明朝" w:hint="eastAsia"/>
          <w:sz w:val="22"/>
          <w:szCs w:val="22"/>
        </w:rPr>
        <w:t>クライアント</w:t>
      </w:r>
      <w:r w:rsidR="00D72086" w:rsidRPr="00B76787">
        <w:rPr>
          <w:rFonts w:ascii="ＭＳ 明朝" w:eastAsia="ＭＳ 明朝" w:hAnsi="Helvetica" w:cs="ＭＳ 明朝" w:hint="eastAsia"/>
          <w:sz w:val="22"/>
          <w:szCs w:val="22"/>
        </w:rPr>
        <w:t>に対して適切な尊敬を示すことができる。</w:t>
      </w:r>
    </w:p>
    <w:p w14:paraId="132AA45B" w14:textId="77777777" w:rsidR="00D72086" w:rsidRPr="00B76787" w:rsidRDefault="003660D7" w:rsidP="00D72086">
      <w:pPr>
        <w:pStyle w:val="a3"/>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sz w:val="22"/>
          <w:szCs w:val="22"/>
        </w:rPr>
      </w:pPr>
      <w:r w:rsidRPr="00B76787">
        <w:rPr>
          <w:rFonts w:ascii="ＭＳ 明朝" w:eastAsia="ＭＳ 明朝" w:hAnsi="Helvetica" w:cs="ＭＳ 明朝" w:hint="eastAsia"/>
          <w:sz w:val="22"/>
          <w:szCs w:val="22"/>
        </w:rPr>
        <w:t>医療チーム全員に対して適切な尊敬を示すことができ</w:t>
      </w:r>
      <w:r w:rsidR="00D72086" w:rsidRPr="00B76787">
        <w:rPr>
          <w:rFonts w:ascii="ＭＳ 明朝" w:eastAsia="ＭＳ 明朝" w:hAnsi="Helvetica" w:cs="ＭＳ 明朝" w:hint="eastAsia"/>
          <w:sz w:val="22"/>
          <w:szCs w:val="22"/>
        </w:rPr>
        <w:t>る。</w:t>
      </w:r>
    </w:p>
    <w:p w14:paraId="65EFECB5" w14:textId="77777777" w:rsidR="00D72086" w:rsidRPr="00B76787" w:rsidRDefault="00D72086" w:rsidP="00D72086">
      <w:pPr>
        <w:pStyle w:val="a3"/>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sz w:val="22"/>
          <w:szCs w:val="22"/>
        </w:rPr>
      </w:pPr>
      <w:r w:rsidRPr="00B76787">
        <w:rPr>
          <w:rFonts w:ascii="ＭＳ 明朝" w:eastAsia="ＭＳ 明朝" w:hAnsi="Helvetica" w:cs="ＭＳ 明朝" w:hint="eastAsia"/>
          <w:sz w:val="22"/>
          <w:szCs w:val="22"/>
        </w:rPr>
        <w:t>医療安全と円滑な</w:t>
      </w:r>
      <w:r w:rsidR="00950A0D" w:rsidRPr="00B76787">
        <w:rPr>
          <w:rFonts w:ascii="ＭＳ 明朝" w:eastAsia="ＭＳ 明朝" w:hAnsi="Helvetica" w:cs="ＭＳ 明朝" w:hint="eastAsia"/>
          <w:sz w:val="22"/>
          <w:szCs w:val="22"/>
        </w:rPr>
        <w:t>標準</w:t>
      </w:r>
      <w:r w:rsidRPr="00B76787">
        <w:rPr>
          <w:rFonts w:ascii="ＭＳ 明朝" w:eastAsia="ＭＳ 明朝" w:hAnsi="Helvetica" w:cs="ＭＳ 明朝" w:hint="eastAsia"/>
          <w:sz w:val="22"/>
          <w:szCs w:val="22"/>
        </w:rPr>
        <w:t>医療</w:t>
      </w:r>
      <w:r w:rsidR="00950A0D" w:rsidRPr="00B76787">
        <w:rPr>
          <w:rFonts w:ascii="ＭＳ 明朝" w:eastAsia="ＭＳ 明朝" w:hAnsi="Helvetica" w:cs="ＭＳ 明朝" w:hint="eastAsia"/>
          <w:sz w:val="22"/>
          <w:szCs w:val="22"/>
        </w:rPr>
        <w:t>遂行</w:t>
      </w:r>
      <w:r w:rsidRPr="00B76787">
        <w:rPr>
          <w:rFonts w:ascii="ＭＳ 明朝" w:eastAsia="ＭＳ 明朝" w:hAnsi="Helvetica" w:cs="ＭＳ 明朝" w:hint="eastAsia"/>
          <w:sz w:val="22"/>
          <w:szCs w:val="22"/>
        </w:rPr>
        <w:t>を考慮した</w:t>
      </w:r>
      <w:r w:rsidR="00212684" w:rsidRPr="00B76787">
        <w:rPr>
          <w:rFonts w:ascii="ＭＳ 明朝" w:eastAsia="ＭＳ 明朝" w:hAnsi="Helvetica" w:cs="ＭＳ 明朝" w:hint="eastAsia"/>
          <w:sz w:val="22"/>
          <w:szCs w:val="22"/>
        </w:rPr>
        <w:t>コミュニケーションスキル</w:t>
      </w:r>
      <w:r w:rsidRPr="00B76787">
        <w:rPr>
          <w:rFonts w:ascii="ＭＳ 明朝" w:eastAsia="ＭＳ 明朝" w:hAnsi="Helvetica" w:cs="ＭＳ 明朝" w:hint="eastAsia"/>
          <w:sz w:val="22"/>
          <w:szCs w:val="22"/>
        </w:rPr>
        <w:t>を身につけている。</w:t>
      </w:r>
    </w:p>
    <w:p w14:paraId="4058B7B1" w14:textId="77777777" w:rsidR="0098759B" w:rsidRPr="00B76787" w:rsidRDefault="00212684" w:rsidP="00D72086">
      <w:pPr>
        <w:pStyle w:val="a3"/>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sz w:val="22"/>
          <w:szCs w:val="22"/>
        </w:rPr>
      </w:pPr>
      <w:r w:rsidRPr="00B76787">
        <w:rPr>
          <w:rFonts w:ascii="ＭＳ 明朝" w:eastAsia="ＭＳ 明朝" w:hAnsi="Helvetica" w:cs="ＭＳ 明朝" w:hint="eastAsia"/>
          <w:sz w:val="22"/>
          <w:szCs w:val="22"/>
        </w:rPr>
        <w:t>クライアントの多様性を</w:t>
      </w:r>
      <w:r w:rsidR="003660D7" w:rsidRPr="00B76787">
        <w:rPr>
          <w:rFonts w:ascii="ＭＳ 明朝" w:eastAsia="ＭＳ 明朝" w:hAnsi="Helvetica" w:cs="ＭＳ 明朝" w:hint="eastAsia"/>
          <w:sz w:val="22"/>
          <w:szCs w:val="22"/>
        </w:rPr>
        <w:t>理解</w:t>
      </w:r>
      <w:r w:rsidRPr="00B76787">
        <w:rPr>
          <w:rFonts w:ascii="ＭＳ 明朝" w:eastAsia="ＭＳ 明朝" w:hAnsi="Helvetica" w:cs="ＭＳ 明朝" w:hint="eastAsia"/>
          <w:sz w:val="22"/>
          <w:szCs w:val="22"/>
        </w:rPr>
        <w:t>でき</w:t>
      </w:r>
      <w:r w:rsidR="00D72086" w:rsidRPr="00B76787">
        <w:rPr>
          <w:rFonts w:ascii="ＭＳ 明朝" w:eastAsia="ＭＳ 明朝" w:hAnsi="Helvetica" w:cs="ＭＳ 明朝" w:hint="eastAsia"/>
          <w:sz w:val="22"/>
          <w:szCs w:val="22"/>
        </w:rPr>
        <w:t>、</w:t>
      </w:r>
      <w:r w:rsidRPr="00B76787">
        <w:rPr>
          <w:rFonts w:ascii="ＭＳ 明朝" w:eastAsia="ＭＳ 明朝" w:hAnsi="Helvetica" w:cs="ＭＳ 明朝" w:hint="eastAsia"/>
          <w:sz w:val="22"/>
          <w:szCs w:val="22"/>
        </w:rPr>
        <w:t>インフォームドコンセントの重要性について</w:t>
      </w:r>
      <w:r w:rsidR="00D72086" w:rsidRPr="00B76787">
        <w:rPr>
          <w:rFonts w:ascii="ＭＳ 明朝" w:eastAsia="ＭＳ 明朝" w:hAnsi="Helvetica" w:cs="ＭＳ 明朝" w:hint="eastAsia"/>
          <w:sz w:val="22"/>
          <w:szCs w:val="22"/>
        </w:rPr>
        <w:t>理解できる。</w:t>
      </w:r>
    </w:p>
    <w:p w14:paraId="268BD645" w14:textId="77777777" w:rsidR="0022224E" w:rsidRPr="00B76787" w:rsidRDefault="00C374F4" w:rsidP="009A197E">
      <w:pPr>
        <w:rPr>
          <w:sz w:val="22"/>
          <w:szCs w:val="22"/>
        </w:rPr>
      </w:pPr>
      <w:r w:rsidRPr="00B76787">
        <w:rPr>
          <w:sz w:val="22"/>
          <w:szCs w:val="22"/>
        </w:rPr>
        <w:t xml:space="preserve">II-1. </w:t>
      </w:r>
      <w:r w:rsidR="00C15D42" w:rsidRPr="00B76787">
        <w:rPr>
          <w:rFonts w:hint="eastAsia"/>
          <w:sz w:val="22"/>
          <w:szCs w:val="22"/>
        </w:rPr>
        <w:t>到達度の評価</w:t>
      </w:r>
    </w:p>
    <w:p w14:paraId="5DA7EE28" w14:textId="6B0D9422" w:rsidR="00C374F4" w:rsidRPr="00B76787" w:rsidRDefault="007E3162" w:rsidP="009A197E">
      <w:pPr>
        <w:rPr>
          <w:sz w:val="22"/>
          <w:szCs w:val="22"/>
        </w:rPr>
      </w:pPr>
      <w:r w:rsidRPr="00B76787">
        <w:rPr>
          <w:rFonts w:hint="eastAsia"/>
          <w:sz w:val="22"/>
          <w:szCs w:val="22"/>
        </w:rPr>
        <w:t>専攻医は</w:t>
      </w:r>
      <w:r w:rsidR="00BE6DCD" w:rsidRPr="00296972">
        <w:rPr>
          <w:rFonts w:ascii="ＭＳ 明朝" w:hAnsi="ＭＳ 明朝" w:hint="eastAsia"/>
          <w:bCs/>
          <w:color w:val="000000" w:themeColor="text1"/>
          <w:sz w:val="22"/>
        </w:rPr>
        <w:t>日本産科婦人科学会専攻医研修オンライン管理システムを用いて</w:t>
      </w:r>
      <w:r w:rsidR="00C374F4" w:rsidRPr="00B76787">
        <w:rPr>
          <w:rFonts w:hint="eastAsia"/>
          <w:sz w:val="22"/>
          <w:szCs w:val="22"/>
        </w:rPr>
        <w:t>自己</w:t>
      </w:r>
      <w:r w:rsidR="0022224E" w:rsidRPr="00B76787">
        <w:rPr>
          <w:rFonts w:hint="eastAsia"/>
          <w:sz w:val="22"/>
          <w:szCs w:val="22"/>
        </w:rPr>
        <w:t>評価</w:t>
      </w:r>
      <w:r w:rsidRPr="00B76787">
        <w:rPr>
          <w:rFonts w:hint="eastAsia"/>
          <w:sz w:val="22"/>
          <w:szCs w:val="22"/>
        </w:rPr>
        <w:t>を</w:t>
      </w:r>
      <w:r w:rsidR="00A108D6" w:rsidRPr="00B76787">
        <w:rPr>
          <w:rFonts w:hint="eastAsia"/>
          <w:sz w:val="22"/>
          <w:szCs w:val="22"/>
        </w:rPr>
        <w:t>５段階で</w:t>
      </w:r>
      <w:r w:rsidRPr="00B76787">
        <w:rPr>
          <w:rFonts w:hint="eastAsia"/>
          <w:sz w:val="22"/>
          <w:szCs w:val="22"/>
        </w:rPr>
        <w:t>記入し、</w:t>
      </w:r>
      <w:r w:rsidR="00A108D6" w:rsidRPr="00B76787">
        <w:rPr>
          <w:rFonts w:hint="eastAsia"/>
          <w:sz w:val="22"/>
          <w:szCs w:val="22"/>
        </w:rPr>
        <w:t>年度ごとに</w:t>
      </w:r>
      <w:r w:rsidRPr="00B76787">
        <w:rPr>
          <w:rFonts w:hint="eastAsia"/>
          <w:sz w:val="22"/>
          <w:szCs w:val="22"/>
        </w:rPr>
        <w:t>指導医の</w:t>
      </w:r>
      <w:r w:rsidR="00A108D6" w:rsidRPr="00B76787">
        <w:rPr>
          <w:rFonts w:hint="eastAsia"/>
          <w:sz w:val="22"/>
          <w:szCs w:val="22"/>
        </w:rPr>
        <w:t>５段階</w:t>
      </w:r>
      <w:r w:rsidRPr="00B76787">
        <w:rPr>
          <w:rFonts w:hint="eastAsia"/>
          <w:sz w:val="22"/>
          <w:szCs w:val="22"/>
        </w:rPr>
        <w:t>評価</w:t>
      </w:r>
      <w:r w:rsidR="00A108D6" w:rsidRPr="00B76787">
        <w:rPr>
          <w:rFonts w:hint="eastAsia"/>
          <w:sz w:val="22"/>
          <w:szCs w:val="22"/>
        </w:rPr>
        <w:t>および講評</w:t>
      </w:r>
      <w:r w:rsidRPr="00B76787">
        <w:rPr>
          <w:rFonts w:hint="eastAsia"/>
          <w:sz w:val="22"/>
          <w:szCs w:val="22"/>
        </w:rPr>
        <w:t>を受ける。</w:t>
      </w:r>
      <w:r w:rsidR="000B0514" w:rsidRPr="00B76787">
        <w:rPr>
          <w:rFonts w:hint="eastAsia"/>
          <w:sz w:val="22"/>
          <w:szCs w:val="22"/>
        </w:rPr>
        <w:t>研修を修了しようとする年度には</w:t>
      </w:r>
      <w:r w:rsidR="00BE6DCD" w:rsidRPr="00296972">
        <w:rPr>
          <w:rFonts w:ascii="ＭＳ 明朝" w:hAnsi="ＭＳ 明朝" w:hint="eastAsia"/>
          <w:bCs/>
          <w:color w:val="000000" w:themeColor="text1"/>
          <w:sz w:val="22"/>
        </w:rPr>
        <w:t>日本産科婦人科学会専攻医研修オンライン管理システムを用いて</w:t>
      </w:r>
      <w:r w:rsidR="000B0514" w:rsidRPr="00B76787">
        <w:rPr>
          <w:rFonts w:hint="eastAsia"/>
          <w:sz w:val="22"/>
          <w:szCs w:val="22"/>
        </w:rPr>
        <w:t>自己評価を５段階で記入し評価者の総括的評価を受ける。</w:t>
      </w:r>
    </w:p>
    <w:p w14:paraId="0E684D40" w14:textId="77777777" w:rsidR="0003206C" w:rsidRPr="00B76787" w:rsidRDefault="0003206C" w:rsidP="009A197E">
      <w:pPr>
        <w:rPr>
          <w:sz w:val="22"/>
          <w:szCs w:val="22"/>
        </w:rPr>
      </w:pPr>
    </w:p>
    <w:p w14:paraId="5268461F" w14:textId="77777777" w:rsidR="0003206C" w:rsidRPr="00B76787" w:rsidRDefault="0003206C" w:rsidP="009A197E">
      <w:pPr>
        <w:rPr>
          <w:sz w:val="22"/>
          <w:szCs w:val="22"/>
        </w:rPr>
      </w:pPr>
      <w:r w:rsidRPr="00B76787">
        <w:rPr>
          <w:sz w:val="22"/>
          <w:szCs w:val="22"/>
        </w:rPr>
        <w:t xml:space="preserve">III. </w:t>
      </w:r>
      <w:r w:rsidRPr="00B76787">
        <w:rPr>
          <w:rFonts w:hint="eastAsia"/>
          <w:sz w:val="22"/>
          <w:szCs w:val="22"/>
        </w:rPr>
        <w:t>学問的姿勢</w:t>
      </w:r>
    </w:p>
    <w:p w14:paraId="0557041C" w14:textId="77777777" w:rsidR="0003206C" w:rsidRPr="00B76787" w:rsidRDefault="0003206C" w:rsidP="0003206C">
      <w:pPr>
        <w:rPr>
          <w:sz w:val="22"/>
          <w:szCs w:val="22"/>
        </w:rPr>
      </w:pPr>
      <w:r w:rsidRPr="00B76787">
        <w:rPr>
          <w:rFonts w:hint="eastAsia"/>
          <w:sz w:val="22"/>
          <w:szCs w:val="22"/>
        </w:rPr>
        <w:t>先人の努力により、現在の標準医療があることを理</w:t>
      </w:r>
      <w:r w:rsidR="007D3724" w:rsidRPr="00B76787">
        <w:rPr>
          <w:rFonts w:hint="eastAsia"/>
          <w:sz w:val="22"/>
          <w:szCs w:val="22"/>
        </w:rPr>
        <w:t>解し、より質の高い医療に寄与できるよう、「真理の追求」を心掛け</w:t>
      </w:r>
      <w:r w:rsidR="00FD3370" w:rsidRPr="00B76787">
        <w:rPr>
          <w:rFonts w:hint="eastAsia"/>
          <w:sz w:val="22"/>
          <w:szCs w:val="22"/>
        </w:rPr>
        <w:t>、以下</w:t>
      </w:r>
      <w:r w:rsidR="000D72B0" w:rsidRPr="00B76787">
        <w:rPr>
          <w:rFonts w:hint="eastAsia"/>
          <w:sz w:val="22"/>
          <w:szCs w:val="22"/>
        </w:rPr>
        <w:t>6</w:t>
      </w:r>
      <w:r w:rsidR="00FD3370" w:rsidRPr="00B76787">
        <w:rPr>
          <w:rFonts w:hint="eastAsia"/>
          <w:sz w:val="22"/>
          <w:szCs w:val="22"/>
        </w:rPr>
        <w:t>点を真摯に考慮し可能なかぎり実行する</w:t>
      </w:r>
      <w:r w:rsidRPr="00B76787">
        <w:rPr>
          <w:rFonts w:hint="eastAsia"/>
          <w:sz w:val="22"/>
          <w:szCs w:val="22"/>
        </w:rPr>
        <w:t>。</w:t>
      </w:r>
    </w:p>
    <w:p w14:paraId="76454869" w14:textId="77777777" w:rsidR="0003206C" w:rsidRPr="00B76787" w:rsidRDefault="0003206C" w:rsidP="00A425C3">
      <w:pPr>
        <w:pStyle w:val="a3"/>
        <w:numPr>
          <w:ilvl w:val="1"/>
          <w:numId w:val="1"/>
        </w:numPr>
        <w:ind w:leftChars="-23" w:left="174" w:hanging="229"/>
        <w:rPr>
          <w:sz w:val="22"/>
          <w:szCs w:val="22"/>
        </w:rPr>
      </w:pPr>
      <w:r w:rsidRPr="00B76787">
        <w:rPr>
          <w:rFonts w:hint="eastAsia"/>
          <w:sz w:val="22"/>
          <w:szCs w:val="22"/>
        </w:rPr>
        <w:lastRenderedPageBreak/>
        <w:t>産婦人科学および医療の進歩に対応できるよう不断</w:t>
      </w:r>
      <w:r w:rsidR="0021285C" w:rsidRPr="00B76787">
        <w:rPr>
          <w:rFonts w:hint="eastAsia"/>
          <w:sz w:val="22"/>
          <w:szCs w:val="22"/>
        </w:rPr>
        <w:t>に</w:t>
      </w:r>
      <w:r w:rsidRPr="00B76787">
        <w:rPr>
          <w:rFonts w:hint="eastAsia"/>
          <w:sz w:val="22"/>
          <w:szCs w:val="22"/>
        </w:rPr>
        <w:t>自己学習・自己研鑽</w:t>
      </w:r>
      <w:r w:rsidR="00475D77" w:rsidRPr="00B76787">
        <w:rPr>
          <w:rFonts w:hint="eastAsia"/>
          <w:sz w:val="22"/>
          <w:szCs w:val="22"/>
        </w:rPr>
        <w:t>する</w:t>
      </w:r>
      <w:r w:rsidRPr="00B76787">
        <w:rPr>
          <w:rFonts w:hint="eastAsia"/>
          <w:sz w:val="22"/>
          <w:szCs w:val="22"/>
        </w:rPr>
        <w:t>。</w:t>
      </w:r>
    </w:p>
    <w:p w14:paraId="5AF7E4B8" w14:textId="77777777" w:rsidR="00FF0D9F" w:rsidRPr="00B76787" w:rsidRDefault="0003206C" w:rsidP="00FF0D9F">
      <w:pPr>
        <w:pStyle w:val="a3"/>
        <w:numPr>
          <w:ilvl w:val="0"/>
          <w:numId w:val="4"/>
        </w:numPr>
        <w:ind w:leftChars="0"/>
        <w:rPr>
          <w:sz w:val="22"/>
          <w:szCs w:val="22"/>
        </w:rPr>
      </w:pPr>
      <w:r w:rsidRPr="00B76787">
        <w:rPr>
          <w:rFonts w:hint="eastAsia"/>
          <w:sz w:val="22"/>
          <w:szCs w:val="22"/>
        </w:rPr>
        <w:t>E</w:t>
      </w:r>
      <w:r w:rsidRPr="00B76787">
        <w:rPr>
          <w:sz w:val="22"/>
          <w:szCs w:val="22"/>
        </w:rPr>
        <w:t>vidence based medicine (E</w:t>
      </w:r>
      <w:r w:rsidRPr="00B76787">
        <w:rPr>
          <w:rFonts w:hint="eastAsia"/>
          <w:sz w:val="22"/>
          <w:szCs w:val="22"/>
        </w:rPr>
        <w:t>BM</w:t>
      </w:r>
      <w:r w:rsidRPr="00B76787">
        <w:rPr>
          <w:sz w:val="22"/>
          <w:szCs w:val="22"/>
        </w:rPr>
        <w:t>)</w:t>
      </w:r>
      <w:r w:rsidRPr="00B76787">
        <w:rPr>
          <w:rFonts w:hint="eastAsia"/>
          <w:sz w:val="22"/>
          <w:szCs w:val="22"/>
        </w:rPr>
        <w:t>を理解し、関連領域の診療ガイドライン等を参照</w:t>
      </w:r>
      <w:r w:rsidR="000E5601" w:rsidRPr="00B76787">
        <w:rPr>
          <w:rFonts w:hint="eastAsia"/>
          <w:sz w:val="22"/>
          <w:szCs w:val="22"/>
        </w:rPr>
        <w:t>して医療を行える</w:t>
      </w:r>
      <w:r w:rsidRPr="00B76787">
        <w:rPr>
          <w:rFonts w:hint="eastAsia"/>
          <w:sz w:val="22"/>
          <w:szCs w:val="22"/>
        </w:rPr>
        <w:t>。</w:t>
      </w:r>
    </w:p>
    <w:p w14:paraId="730E5B5B" w14:textId="77777777" w:rsidR="00FF0D9F" w:rsidRPr="00B76787" w:rsidRDefault="0003206C" w:rsidP="00FF0D9F">
      <w:pPr>
        <w:pStyle w:val="a3"/>
        <w:numPr>
          <w:ilvl w:val="0"/>
          <w:numId w:val="4"/>
        </w:numPr>
        <w:ind w:leftChars="0"/>
        <w:rPr>
          <w:sz w:val="22"/>
          <w:szCs w:val="22"/>
        </w:rPr>
      </w:pPr>
      <w:r w:rsidRPr="00B76787">
        <w:rPr>
          <w:rFonts w:hint="eastAsia"/>
          <w:sz w:val="22"/>
          <w:szCs w:val="22"/>
        </w:rPr>
        <w:t>学会に参加し研究発表</w:t>
      </w:r>
      <w:r w:rsidR="0021285C" w:rsidRPr="00B76787">
        <w:rPr>
          <w:rFonts w:hint="eastAsia"/>
          <w:sz w:val="22"/>
          <w:szCs w:val="22"/>
        </w:rPr>
        <w:t>す</w:t>
      </w:r>
      <w:r w:rsidRPr="00B76787">
        <w:rPr>
          <w:rFonts w:hint="eastAsia"/>
          <w:sz w:val="22"/>
          <w:szCs w:val="22"/>
        </w:rPr>
        <w:t>る。</w:t>
      </w:r>
    </w:p>
    <w:p w14:paraId="08D39D36" w14:textId="77777777" w:rsidR="00FF0D9F" w:rsidRPr="00B76787" w:rsidRDefault="0003206C" w:rsidP="00FF0D9F">
      <w:pPr>
        <w:pStyle w:val="a3"/>
        <w:numPr>
          <w:ilvl w:val="0"/>
          <w:numId w:val="4"/>
        </w:numPr>
        <w:ind w:leftChars="0"/>
        <w:rPr>
          <w:sz w:val="22"/>
          <w:szCs w:val="22"/>
        </w:rPr>
      </w:pPr>
      <w:r w:rsidRPr="00B76787">
        <w:rPr>
          <w:rFonts w:hint="eastAsia"/>
          <w:sz w:val="22"/>
          <w:szCs w:val="22"/>
        </w:rPr>
        <w:t>学会誌等に論文発表</w:t>
      </w:r>
      <w:r w:rsidR="0021285C" w:rsidRPr="00B76787">
        <w:rPr>
          <w:rFonts w:hint="eastAsia"/>
          <w:sz w:val="22"/>
          <w:szCs w:val="22"/>
        </w:rPr>
        <w:t>す</w:t>
      </w:r>
      <w:r w:rsidRPr="00B76787">
        <w:rPr>
          <w:rFonts w:hint="eastAsia"/>
          <w:sz w:val="22"/>
          <w:szCs w:val="22"/>
        </w:rPr>
        <w:t>る。</w:t>
      </w:r>
    </w:p>
    <w:p w14:paraId="3942CA81" w14:textId="77777777" w:rsidR="00FF0D9F" w:rsidRPr="00B76787" w:rsidRDefault="00475D77" w:rsidP="00FF0D9F">
      <w:pPr>
        <w:pStyle w:val="a3"/>
        <w:numPr>
          <w:ilvl w:val="0"/>
          <w:numId w:val="4"/>
        </w:numPr>
        <w:ind w:leftChars="0"/>
        <w:rPr>
          <w:sz w:val="22"/>
          <w:szCs w:val="22"/>
        </w:rPr>
      </w:pPr>
      <w:r w:rsidRPr="00B76787">
        <w:rPr>
          <w:rFonts w:hint="eastAsia"/>
          <w:sz w:val="22"/>
          <w:szCs w:val="22"/>
        </w:rPr>
        <w:t>基礎・臨床的問題点解決を図るため、研究</w:t>
      </w:r>
      <w:r w:rsidR="00FF0D9F" w:rsidRPr="00B76787">
        <w:rPr>
          <w:rFonts w:hint="eastAsia"/>
          <w:sz w:val="22"/>
          <w:szCs w:val="22"/>
        </w:rPr>
        <w:t>に参加する</w:t>
      </w:r>
      <w:r w:rsidR="0003206C" w:rsidRPr="00B76787">
        <w:rPr>
          <w:rFonts w:hint="eastAsia"/>
          <w:sz w:val="22"/>
          <w:szCs w:val="22"/>
        </w:rPr>
        <w:t>。</w:t>
      </w:r>
    </w:p>
    <w:p w14:paraId="525F7EF2" w14:textId="77777777" w:rsidR="0003206C" w:rsidRPr="00B76787" w:rsidRDefault="00FF0D9F" w:rsidP="00FF0D9F">
      <w:pPr>
        <w:pStyle w:val="a3"/>
        <w:numPr>
          <w:ilvl w:val="0"/>
          <w:numId w:val="4"/>
        </w:numPr>
        <w:ind w:leftChars="0"/>
        <w:rPr>
          <w:sz w:val="22"/>
          <w:szCs w:val="22"/>
        </w:rPr>
      </w:pPr>
      <w:r w:rsidRPr="00B76787">
        <w:rPr>
          <w:rFonts w:hint="eastAsia"/>
          <w:sz w:val="22"/>
          <w:szCs w:val="22"/>
        </w:rPr>
        <w:t>本邦の医学研究に関する</w:t>
      </w:r>
      <w:r w:rsidR="0003206C" w:rsidRPr="00B76787">
        <w:rPr>
          <w:rFonts w:hint="eastAsia"/>
          <w:sz w:val="22"/>
          <w:szCs w:val="22"/>
        </w:rPr>
        <w:t>倫理指針を理解し、研究実施の際にそれらを利用</w:t>
      </w:r>
      <w:r w:rsidR="000E5601" w:rsidRPr="00B76787">
        <w:rPr>
          <w:rFonts w:hint="eastAsia"/>
          <w:sz w:val="22"/>
          <w:szCs w:val="22"/>
        </w:rPr>
        <w:t>できる</w:t>
      </w:r>
      <w:r w:rsidR="0003206C" w:rsidRPr="00B76787">
        <w:rPr>
          <w:rFonts w:hint="eastAsia"/>
          <w:sz w:val="22"/>
          <w:szCs w:val="22"/>
        </w:rPr>
        <w:t>。</w:t>
      </w:r>
    </w:p>
    <w:p w14:paraId="3495D9B7" w14:textId="77777777" w:rsidR="001D7828" w:rsidRPr="00B76787" w:rsidRDefault="00C374F4" w:rsidP="007E3162">
      <w:pPr>
        <w:rPr>
          <w:sz w:val="22"/>
          <w:szCs w:val="22"/>
        </w:rPr>
      </w:pPr>
      <w:r w:rsidRPr="00B76787">
        <w:rPr>
          <w:sz w:val="22"/>
          <w:szCs w:val="22"/>
        </w:rPr>
        <w:t>III</w:t>
      </w:r>
      <w:r w:rsidRPr="00B76787">
        <w:rPr>
          <w:rFonts w:hint="eastAsia"/>
          <w:sz w:val="22"/>
          <w:szCs w:val="22"/>
        </w:rPr>
        <w:t>-</w:t>
      </w:r>
      <w:r w:rsidR="00CE5CDB" w:rsidRPr="00B76787">
        <w:rPr>
          <w:sz w:val="22"/>
          <w:szCs w:val="22"/>
        </w:rPr>
        <w:t>1</w:t>
      </w:r>
      <w:r w:rsidR="001D7828" w:rsidRPr="00B76787">
        <w:rPr>
          <w:rFonts w:hint="eastAsia"/>
          <w:sz w:val="22"/>
          <w:szCs w:val="22"/>
        </w:rPr>
        <w:t>評価</w:t>
      </w:r>
    </w:p>
    <w:p w14:paraId="73CE061D" w14:textId="5F0F995F" w:rsidR="007E3162" w:rsidRPr="00B76787" w:rsidRDefault="004238F7" w:rsidP="007E3162">
      <w:pPr>
        <w:rPr>
          <w:sz w:val="22"/>
          <w:szCs w:val="22"/>
        </w:rPr>
      </w:pPr>
      <w:r w:rsidRPr="00B76787">
        <w:rPr>
          <w:rFonts w:hint="eastAsia"/>
          <w:sz w:val="22"/>
          <w:szCs w:val="22"/>
        </w:rPr>
        <w:t>専攻医は</w:t>
      </w:r>
      <w:r w:rsidR="00BE6DCD" w:rsidRPr="00296972">
        <w:rPr>
          <w:rFonts w:ascii="ＭＳ 明朝" w:hAnsi="ＭＳ 明朝" w:hint="eastAsia"/>
          <w:bCs/>
          <w:color w:val="000000" w:themeColor="text1"/>
          <w:sz w:val="22"/>
        </w:rPr>
        <w:t>日本産科婦人科学会専攻医研修オンライン管理システムを用いて</w:t>
      </w:r>
      <w:r w:rsidRPr="00B76787">
        <w:rPr>
          <w:rFonts w:hint="eastAsia"/>
          <w:sz w:val="22"/>
          <w:szCs w:val="22"/>
        </w:rPr>
        <w:t>自己評価を５段階で記入し、年度ごとに指導医の５段階評価および講評を受ける。</w:t>
      </w:r>
      <w:r w:rsidR="0063074D" w:rsidRPr="00B76787">
        <w:rPr>
          <w:rFonts w:hint="eastAsia"/>
          <w:sz w:val="22"/>
          <w:szCs w:val="22"/>
        </w:rPr>
        <w:t>なお、学会発表、論文執筆、獲得単位数についても</w:t>
      </w:r>
      <w:r w:rsidR="000E0D7A" w:rsidRPr="00B76787">
        <w:rPr>
          <w:rFonts w:hint="eastAsia"/>
          <w:sz w:val="22"/>
          <w:szCs w:val="22"/>
        </w:rPr>
        <w:t>評価し、適宜指導する。</w:t>
      </w:r>
    </w:p>
    <w:p w14:paraId="41CD6F0F" w14:textId="77777777" w:rsidR="009A197E" w:rsidRPr="00B76787" w:rsidRDefault="009A197E" w:rsidP="009A197E">
      <w:pPr>
        <w:rPr>
          <w:sz w:val="22"/>
          <w:szCs w:val="22"/>
        </w:rPr>
      </w:pPr>
    </w:p>
    <w:p w14:paraId="012A7B47" w14:textId="77777777" w:rsidR="00EA715E" w:rsidRPr="00B76787" w:rsidRDefault="0003206C" w:rsidP="009A197E">
      <w:pPr>
        <w:rPr>
          <w:sz w:val="22"/>
          <w:szCs w:val="22"/>
        </w:rPr>
      </w:pPr>
      <w:r w:rsidRPr="00B76787">
        <w:rPr>
          <w:sz w:val="22"/>
          <w:szCs w:val="22"/>
        </w:rPr>
        <w:t>IV</w:t>
      </w:r>
      <w:r w:rsidR="00270E88" w:rsidRPr="00B76787">
        <w:rPr>
          <w:sz w:val="22"/>
          <w:szCs w:val="22"/>
        </w:rPr>
        <w:t xml:space="preserve">. </w:t>
      </w:r>
      <w:r w:rsidR="00A425C3" w:rsidRPr="00B76787">
        <w:rPr>
          <w:sz w:val="22"/>
          <w:szCs w:val="22"/>
        </w:rPr>
        <w:t>4</w:t>
      </w:r>
      <w:r w:rsidR="009A197E" w:rsidRPr="00B76787">
        <w:rPr>
          <w:rFonts w:hint="eastAsia"/>
          <w:sz w:val="22"/>
          <w:szCs w:val="22"/>
        </w:rPr>
        <w:t>領域別専門知識</w:t>
      </w:r>
      <w:r w:rsidR="0021285C" w:rsidRPr="00B76787">
        <w:rPr>
          <w:rFonts w:hint="eastAsia"/>
          <w:sz w:val="22"/>
          <w:szCs w:val="22"/>
        </w:rPr>
        <w:t>・</w:t>
      </w:r>
      <w:r w:rsidR="009A197E" w:rsidRPr="00B76787">
        <w:rPr>
          <w:rFonts w:hint="eastAsia"/>
          <w:sz w:val="22"/>
          <w:szCs w:val="22"/>
        </w:rPr>
        <w:t>技能の到達目標</w:t>
      </w:r>
      <w:r w:rsidR="00B736F9" w:rsidRPr="00B76787">
        <w:rPr>
          <w:rFonts w:hint="eastAsia"/>
          <w:sz w:val="22"/>
          <w:szCs w:val="22"/>
        </w:rPr>
        <w:t>、</w:t>
      </w:r>
      <w:r w:rsidR="009A197E" w:rsidRPr="00B76787">
        <w:rPr>
          <w:rFonts w:hint="eastAsia"/>
          <w:sz w:val="22"/>
          <w:szCs w:val="22"/>
        </w:rPr>
        <w:t>経験目標症例数</w:t>
      </w:r>
      <w:r w:rsidR="00B736F9" w:rsidRPr="00B76787">
        <w:rPr>
          <w:rFonts w:hint="eastAsia"/>
          <w:sz w:val="22"/>
          <w:szCs w:val="22"/>
        </w:rPr>
        <w:t>、ならびに</w:t>
      </w:r>
      <w:r w:rsidR="0021285C" w:rsidRPr="00B76787">
        <w:rPr>
          <w:rFonts w:hint="eastAsia"/>
          <w:sz w:val="22"/>
          <w:szCs w:val="22"/>
        </w:rPr>
        <w:t>専門医受験に必要な専門技能経験症例数</w:t>
      </w:r>
      <w:r w:rsidR="00B736F9" w:rsidRPr="00B76787">
        <w:rPr>
          <w:rFonts w:hint="eastAsia"/>
          <w:sz w:val="22"/>
          <w:szCs w:val="22"/>
        </w:rPr>
        <w:t>。</w:t>
      </w:r>
    </w:p>
    <w:p w14:paraId="55C80AB0" w14:textId="77777777" w:rsidR="00221212" w:rsidRPr="00B76787" w:rsidRDefault="00221212" w:rsidP="009A197E">
      <w:pPr>
        <w:rPr>
          <w:sz w:val="22"/>
          <w:szCs w:val="22"/>
        </w:rPr>
      </w:pPr>
    </w:p>
    <w:p w14:paraId="764EEF1B" w14:textId="77777777" w:rsidR="00770087" w:rsidRPr="00B76787" w:rsidRDefault="00B736F9" w:rsidP="003A3DD4">
      <w:pPr>
        <w:rPr>
          <w:sz w:val="22"/>
          <w:szCs w:val="22"/>
        </w:rPr>
      </w:pPr>
      <w:r w:rsidRPr="00B76787">
        <w:rPr>
          <w:sz w:val="22"/>
          <w:szCs w:val="22"/>
        </w:rPr>
        <w:t xml:space="preserve">IV </w:t>
      </w:r>
      <w:r w:rsidR="009A197E" w:rsidRPr="00B76787">
        <w:rPr>
          <w:sz w:val="22"/>
          <w:szCs w:val="22"/>
        </w:rPr>
        <w:t>-</w:t>
      </w:r>
      <w:r w:rsidR="0003206C" w:rsidRPr="00B76787">
        <w:rPr>
          <w:rFonts w:hint="eastAsia"/>
          <w:sz w:val="22"/>
          <w:szCs w:val="22"/>
        </w:rPr>
        <w:t>1</w:t>
      </w:r>
      <w:r w:rsidR="009A197E" w:rsidRPr="00B76787">
        <w:rPr>
          <w:sz w:val="22"/>
          <w:szCs w:val="22"/>
        </w:rPr>
        <w:t xml:space="preserve">. </w:t>
      </w:r>
      <w:r w:rsidR="009A197E" w:rsidRPr="00B76787">
        <w:rPr>
          <w:rFonts w:hint="eastAsia"/>
          <w:sz w:val="22"/>
          <w:szCs w:val="22"/>
        </w:rPr>
        <w:t>生殖</w:t>
      </w:r>
      <w:r w:rsidR="00A425C3" w:rsidRPr="00B76787">
        <w:rPr>
          <w:rFonts w:hint="eastAsia"/>
          <w:sz w:val="22"/>
          <w:szCs w:val="22"/>
        </w:rPr>
        <w:t>・</w:t>
      </w:r>
      <w:r w:rsidR="009A197E" w:rsidRPr="00B76787">
        <w:rPr>
          <w:rFonts w:hint="eastAsia"/>
          <w:sz w:val="22"/>
          <w:szCs w:val="22"/>
        </w:rPr>
        <w:t>内分泌領域</w:t>
      </w:r>
    </w:p>
    <w:p w14:paraId="4D37DD10" w14:textId="77777777" w:rsidR="00674F7F" w:rsidRPr="00B76787" w:rsidRDefault="00CB121D" w:rsidP="005F56EA">
      <w:pPr>
        <w:ind w:leftChars="59" w:left="142"/>
        <w:rPr>
          <w:sz w:val="22"/>
          <w:szCs w:val="22"/>
        </w:rPr>
      </w:pPr>
      <w:r w:rsidRPr="00B76787">
        <w:rPr>
          <w:rFonts w:hint="eastAsia"/>
          <w:sz w:val="22"/>
          <w:szCs w:val="22"/>
        </w:rPr>
        <w:t xml:space="preserve">　</w:t>
      </w:r>
      <w:r w:rsidR="00770087" w:rsidRPr="00B76787">
        <w:rPr>
          <w:rFonts w:hint="eastAsia"/>
          <w:sz w:val="22"/>
          <w:szCs w:val="22"/>
        </w:rPr>
        <w:t>排卵・月経周期のメカニズムを理解し、排卵障害や月経異常とその検査、治療法を学ぶ。不妊症、不育症の概念を把握し、適切な診療やカウンセリングを行うのに必要な知識・技能・態度を身につける。</w:t>
      </w:r>
    </w:p>
    <w:p w14:paraId="73288B32" w14:textId="77777777" w:rsidR="00674F7F" w:rsidRPr="00B76787" w:rsidRDefault="006A46AC" w:rsidP="00674F7F">
      <w:pPr>
        <w:ind w:leftChars="59" w:left="142"/>
        <w:rPr>
          <w:sz w:val="22"/>
          <w:szCs w:val="22"/>
        </w:rPr>
      </w:pPr>
      <w:r w:rsidRPr="00B76787">
        <w:rPr>
          <w:sz w:val="22"/>
          <w:szCs w:val="22"/>
        </w:rPr>
        <w:t xml:space="preserve">(1) </w:t>
      </w:r>
      <w:r w:rsidR="00674F7F" w:rsidRPr="00B76787">
        <w:rPr>
          <w:rFonts w:hint="eastAsia"/>
          <w:sz w:val="22"/>
          <w:szCs w:val="22"/>
        </w:rPr>
        <w:t>以下いずれについても複数例の症例で経験したことがあり、それらに関して説明、診断、あるいは実施することができる</w:t>
      </w:r>
      <w:r w:rsidR="00674F7F" w:rsidRPr="00B76787">
        <w:rPr>
          <w:rFonts w:hint="eastAsia"/>
          <w:sz w:val="22"/>
          <w:szCs w:val="22"/>
        </w:rPr>
        <w:t xml:space="preserve"> </w:t>
      </w:r>
      <w:r w:rsidR="00674F7F" w:rsidRPr="00B76787">
        <w:rPr>
          <w:rFonts w:hint="eastAsia"/>
          <w:sz w:val="22"/>
          <w:szCs w:val="22"/>
        </w:rPr>
        <w:t>（いずれも必須）</w:t>
      </w:r>
      <w:r w:rsidRPr="00B76787">
        <w:rPr>
          <w:rFonts w:hint="eastAsia"/>
          <w:sz w:val="22"/>
          <w:szCs w:val="22"/>
        </w:rPr>
        <w:t>。</w:t>
      </w:r>
    </w:p>
    <w:p w14:paraId="7570FBF1" w14:textId="77777777" w:rsidR="00674F7F" w:rsidRPr="00B76787" w:rsidRDefault="00674F7F" w:rsidP="00674F7F">
      <w:pPr>
        <w:ind w:leftChars="59" w:left="142"/>
        <w:rPr>
          <w:sz w:val="22"/>
          <w:szCs w:val="22"/>
        </w:rPr>
      </w:pPr>
      <w:r w:rsidRPr="00B76787">
        <w:rPr>
          <w:rFonts w:hint="eastAsia"/>
          <w:sz w:val="22"/>
          <w:szCs w:val="22"/>
        </w:rPr>
        <w:t>視床下部</w:t>
      </w:r>
      <w:r w:rsidRPr="00B76787">
        <w:rPr>
          <w:rFonts w:hint="eastAsia"/>
          <w:sz w:val="22"/>
          <w:szCs w:val="22"/>
        </w:rPr>
        <w:t>-</w:t>
      </w:r>
      <w:r w:rsidRPr="00B76787">
        <w:rPr>
          <w:rFonts w:hint="eastAsia"/>
          <w:sz w:val="22"/>
          <w:szCs w:val="22"/>
        </w:rPr>
        <w:t>下垂体</w:t>
      </w:r>
      <w:r w:rsidRPr="00B76787">
        <w:rPr>
          <w:rFonts w:hint="eastAsia"/>
          <w:sz w:val="22"/>
          <w:szCs w:val="22"/>
        </w:rPr>
        <w:t>-</w:t>
      </w:r>
      <w:r w:rsidRPr="00B76787">
        <w:rPr>
          <w:rFonts w:hint="eastAsia"/>
          <w:sz w:val="22"/>
          <w:szCs w:val="22"/>
        </w:rPr>
        <w:t>卵巣</w:t>
      </w:r>
      <w:r w:rsidRPr="00B76787">
        <w:rPr>
          <w:rFonts w:hint="eastAsia"/>
          <w:sz w:val="22"/>
          <w:szCs w:val="22"/>
        </w:rPr>
        <w:t>-</w:t>
      </w:r>
      <w:r w:rsidRPr="00B76787">
        <w:rPr>
          <w:rFonts w:hint="eastAsia"/>
          <w:sz w:val="22"/>
          <w:szCs w:val="22"/>
        </w:rPr>
        <w:t>子宮内膜変化の関連、女性の基礎体温、血中ホルモン（</w:t>
      </w:r>
      <w:r w:rsidRPr="00B76787">
        <w:rPr>
          <w:rFonts w:hint="eastAsia"/>
          <w:sz w:val="22"/>
          <w:szCs w:val="22"/>
        </w:rPr>
        <w:t>FSH</w:t>
      </w:r>
      <w:r w:rsidRPr="00B76787">
        <w:rPr>
          <w:rFonts w:hint="eastAsia"/>
          <w:sz w:val="22"/>
          <w:szCs w:val="22"/>
        </w:rPr>
        <w:t>、</w:t>
      </w:r>
      <w:r w:rsidRPr="00B76787">
        <w:rPr>
          <w:rFonts w:hint="eastAsia"/>
          <w:sz w:val="22"/>
          <w:szCs w:val="22"/>
        </w:rPr>
        <w:t>LH</w:t>
      </w:r>
      <w:r w:rsidRPr="00B76787">
        <w:rPr>
          <w:rFonts w:hint="eastAsia"/>
          <w:sz w:val="22"/>
          <w:szCs w:val="22"/>
        </w:rPr>
        <w:t>、</w:t>
      </w:r>
      <w:r w:rsidRPr="00B76787">
        <w:rPr>
          <w:rFonts w:hint="eastAsia"/>
          <w:sz w:val="22"/>
          <w:szCs w:val="22"/>
        </w:rPr>
        <w:t>PRL</w:t>
      </w:r>
      <w:r w:rsidRPr="00B76787">
        <w:rPr>
          <w:rFonts w:hint="eastAsia"/>
          <w:sz w:val="22"/>
          <w:szCs w:val="22"/>
        </w:rPr>
        <w:t>、甲状腺ホルモン、エストラジオール、プロゲステロン、テストステロン等）の評価、ホルモン負荷試験（</w:t>
      </w:r>
      <w:r w:rsidRPr="00B76787">
        <w:rPr>
          <w:rFonts w:hint="eastAsia"/>
          <w:sz w:val="22"/>
          <w:szCs w:val="22"/>
        </w:rPr>
        <w:t>GnRH</w:t>
      </w:r>
      <w:r w:rsidRPr="00B76787">
        <w:rPr>
          <w:rFonts w:hint="eastAsia"/>
          <w:sz w:val="22"/>
          <w:szCs w:val="22"/>
        </w:rPr>
        <w:t>、</w:t>
      </w:r>
      <w:r w:rsidRPr="00B76787">
        <w:rPr>
          <w:rFonts w:hint="eastAsia"/>
          <w:sz w:val="22"/>
          <w:szCs w:val="22"/>
        </w:rPr>
        <w:t>TRH</w:t>
      </w:r>
      <w:r w:rsidRPr="00B76787">
        <w:rPr>
          <w:rFonts w:hint="eastAsia"/>
          <w:sz w:val="22"/>
          <w:szCs w:val="22"/>
        </w:rPr>
        <w:t>、プロゲステロン試験、エストロゲン＋プロゲステロン試験）意義と評価、乏精子症、原発・続発無月経、過多月経・過少月経、機能性子宮出血、月経困難症・月経前症候群、肥満・やせ、多嚢胞性卵巣症候群、卵管性不妊症の病態、子宮因子による不妊症、子宮内膜ポリープ、子宮腔内癒着、子宮内膜症、腹腔鏡検査</w:t>
      </w:r>
      <w:r w:rsidRPr="00B76787">
        <w:rPr>
          <w:rFonts w:hint="eastAsia"/>
          <w:sz w:val="22"/>
          <w:szCs w:val="22"/>
        </w:rPr>
        <w:t>/</w:t>
      </w:r>
      <w:r w:rsidRPr="00B76787">
        <w:rPr>
          <w:rFonts w:hint="eastAsia"/>
          <w:sz w:val="22"/>
          <w:szCs w:val="22"/>
        </w:rPr>
        <w:t>子宮鏡検査</w:t>
      </w:r>
      <w:r w:rsidRPr="00B76787">
        <w:rPr>
          <w:rFonts w:hint="eastAsia"/>
          <w:sz w:val="22"/>
          <w:szCs w:val="22"/>
        </w:rPr>
        <w:t>/</w:t>
      </w:r>
      <w:r w:rsidRPr="00B76787">
        <w:rPr>
          <w:rFonts w:hint="eastAsia"/>
          <w:sz w:val="22"/>
          <w:szCs w:val="22"/>
        </w:rPr>
        <w:t>腹腔鏡下手術</w:t>
      </w:r>
      <w:r w:rsidRPr="00B76787">
        <w:rPr>
          <w:rFonts w:hint="eastAsia"/>
          <w:sz w:val="22"/>
          <w:szCs w:val="22"/>
        </w:rPr>
        <w:t>/</w:t>
      </w:r>
      <w:r w:rsidRPr="00B76787">
        <w:rPr>
          <w:rFonts w:hint="eastAsia"/>
          <w:sz w:val="22"/>
          <w:szCs w:val="22"/>
        </w:rPr>
        <w:t>子宮鏡下手術の適応、腹腔鏡検査</w:t>
      </w:r>
      <w:r w:rsidRPr="00B76787">
        <w:rPr>
          <w:rFonts w:hint="eastAsia"/>
          <w:sz w:val="22"/>
          <w:szCs w:val="22"/>
        </w:rPr>
        <w:t>/</w:t>
      </w:r>
      <w:r w:rsidRPr="00B76787">
        <w:rPr>
          <w:rFonts w:hint="eastAsia"/>
          <w:sz w:val="22"/>
          <w:szCs w:val="22"/>
        </w:rPr>
        <w:t>子宮鏡検査</w:t>
      </w:r>
      <w:r w:rsidRPr="00B76787">
        <w:rPr>
          <w:rFonts w:hint="eastAsia"/>
          <w:sz w:val="22"/>
          <w:szCs w:val="22"/>
        </w:rPr>
        <w:t>/</w:t>
      </w:r>
      <w:r w:rsidRPr="00B76787">
        <w:rPr>
          <w:rFonts w:hint="eastAsia"/>
          <w:sz w:val="22"/>
          <w:szCs w:val="22"/>
        </w:rPr>
        <w:t>腹腔鏡下手術</w:t>
      </w:r>
      <w:r w:rsidRPr="00B76787">
        <w:rPr>
          <w:rFonts w:hint="eastAsia"/>
          <w:sz w:val="22"/>
          <w:szCs w:val="22"/>
        </w:rPr>
        <w:t>/</w:t>
      </w:r>
      <w:r w:rsidRPr="00B76787">
        <w:rPr>
          <w:rFonts w:hint="eastAsia"/>
          <w:sz w:val="22"/>
          <w:szCs w:val="22"/>
        </w:rPr>
        <w:t>子宮鏡下手術の設定方法。</w:t>
      </w:r>
    </w:p>
    <w:p w14:paraId="0A7E3348" w14:textId="77777777" w:rsidR="00674F7F" w:rsidRPr="00B76787" w:rsidRDefault="006A46AC" w:rsidP="00674F7F">
      <w:pPr>
        <w:ind w:leftChars="59" w:left="142"/>
        <w:rPr>
          <w:sz w:val="22"/>
          <w:szCs w:val="22"/>
        </w:rPr>
      </w:pPr>
      <w:r w:rsidRPr="00B76787">
        <w:rPr>
          <w:sz w:val="22"/>
          <w:szCs w:val="22"/>
        </w:rPr>
        <w:t xml:space="preserve">(2) </w:t>
      </w:r>
      <w:r w:rsidR="00674F7F" w:rsidRPr="00B76787">
        <w:rPr>
          <w:rFonts w:hint="eastAsia"/>
          <w:sz w:val="22"/>
          <w:szCs w:val="22"/>
        </w:rPr>
        <w:t>以下のいずれについても診断・病態等について説明できる</w:t>
      </w:r>
      <w:r w:rsidR="00674F7F" w:rsidRPr="00B76787">
        <w:rPr>
          <w:rFonts w:hint="eastAsia"/>
          <w:sz w:val="22"/>
          <w:szCs w:val="22"/>
        </w:rPr>
        <w:t xml:space="preserve"> (</w:t>
      </w:r>
      <w:r w:rsidR="00674F7F" w:rsidRPr="00B76787">
        <w:rPr>
          <w:rFonts w:hint="eastAsia"/>
          <w:sz w:val="22"/>
          <w:szCs w:val="22"/>
        </w:rPr>
        <w:t>いずれも必須</w:t>
      </w:r>
      <w:r w:rsidR="00674F7F" w:rsidRPr="00B76787">
        <w:rPr>
          <w:rFonts w:hint="eastAsia"/>
          <w:sz w:val="22"/>
          <w:szCs w:val="22"/>
        </w:rPr>
        <w:t>)</w:t>
      </w:r>
      <w:r w:rsidR="00674F7F" w:rsidRPr="00B76787">
        <w:rPr>
          <w:rFonts w:hint="eastAsia"/>
          <w:sz w:val="22"/>
          <w:szCs w:val="22"/>
        </w:rPr>
        <w:t>。</w:t>
      </w:r>
    </w:p>
    <w:p w14:paraId="268205D5" w14:textId="77777777" w:rsidR="00674F7F" w:rsidRPr="00B76787" w:rsidRDefault="00674F7F" w:rsidP="00674F7F">
      <w:pPr>
        <w:ind w:leftChars="59" w:left="142"/>
        <w:rPr>
          <w:sz w:val="22"/>
          <w:szCs w:val="22"/>
        </w:rPr>
      </w:pPr>
      <w:r w:rsidRPr="00B76787">
        <w:rPr>
          <w:sz w:val="22"/>
          <w:szCs w:val="22"/>
        </w:rPr>
        <w:t>Turner</w:t>
      </w:r>
      <w:r w:rsidRPr="00B76787">
        <w:rPr>
          <w:rFonts w:hint="eastAsia"/>
          <w:sz w:val="22"/>
          <w:szCs w:val="22"/>
        </w:rPr>
        <w:t>症候群、アンドロゲン不応症、</w:t>
      </w:r>
      <w:r w:rsidRPr="00B76787">
        <w:rPr>
          <w:sz w:val="22"/>
          <w:szCs w:val="22"/>
        </w:rPr>
        <w:t>Mayer-Rokitansky-Küster-Hauser</w:t>
      </w:r>
      <w:r w:rsidRPr="00B76787">
        <w:rPr>
          <w:rFonts w:hint="eastAsia"/>
          <w:sz w:val="22"/>
          <w:szCs w:val="22"/>
        </w:rPr>
        <w:t>症候群、体重減少性無月経および神経性食欲不振症、乳汁漏出性無月経、薬剤性高</w:t>
      </w:r>
      <w:r w:rsidRPr="00B76787">
        <w:rPr>
          <w:sz w:val="22"/>
          <w:szCs w:val="22"/>
        </w:rPr>
        <w:t>PRL</w:t>
      </w:r>
      <w:r w:rsidRPr="00B76787">
        <w:rPr>
          <w:rFonts w:hint="eastAsia"/>
          <w:sz w:val="22"/>
          <w:szCs w:val="22"/>
        </w:rPr>
        <w:t>血症、下垂体腫瘍、早発卵巣不全・早発閉経。</w:t>
      </w:r>
    </w:p>
    <w:p w14:paraId="65268A74" w14:textId="77777777" w:rsidR="00674F7F" w:rsidRPr="00B76787" w:rsidRDefault="006A46AC" w:rsidP="00674F7F">
      <w:pPr>
        <w:ind w:leftChars="59" w:left="142"/>
        <w:rPr>
          <w:sz w:val="22"/>
          <w:szCs w:val="22"/>
        </w:rPr>
      </w:pPr>
      <w:r w:rsidRPr="00B76787">
        <w:rPr>
          <w:sz w:val="22"/>
          <w:szCs w:val="22"/>
        </w:rPr>
        <w:t>(3)</w:t>
      </w:r>
      <w:r w:rsidR="00674F7F" w:rsidRPr="00B76787">
        <w:rPr>
          <w:rFonts w:hint="eastAsia"/>
          <w:sz w:val="22"/>
          <w:szCs w:val="22"/>
        </w:rPr>
        <w:t>以下のいずれ</w:t>
      </w:r>
      <w:r w:rsidR="00EA0971" w:rsidRPr="00B76787">
        <w:rPr>
          <w:rFonts w:hint="eastAsia"/>
          <w:sz w:val="22"/>
          <w:szCs w:val="22"/>
        </w:rPr>
        <w:t>の</w:t>
      </w:r>
      <w:r w:rsidR="00674F7F" w:rsidRPr="00B76787">
        <w:rPr>
          <w:rFonts w:hint="eastAsia"/>
          <w:sz w:val="22"/>
          <w:szCs w:val="22"/>
        </w:rPr>
        <w:t>技能についても経験が必須である。</w:t>
      </w:r>
    </w:p>
    <w:p w14:paraId="129A6853" w14:textId="77777777" w:rsidR="00674F7F" w:rsidRPr="00B76787" w:rsidRDefault="00674F7F" w:rsidP="00674F7F">
      <w:pPr>
        <w:ind w:leftChars="59" w:left="142"/>
        <w:rPr>
          <w:sz w:val="22"/>
          <w:szCs w:val="22"/>
        </w:rPr>
      </w:pPr>
      <w:r w:rsidRPr="00B76787">
        <w:rPr>
          <w:rFonts w:hint="eastAsia"/>
          <w:sz w:val="22"/>
          <w:szCs w:val="22"/>
        </w:rPr>
        <w:t>頸管粘液検査、性交後試験（</w:t>
      </w:r>
      <w:r w:rsidRPr="00B76787">
        <w:rPr>
          <w:sz w:val="22"/>
          <w:szCs w:val="22"/>
        </w:rPr>
        <w:t>Hühner</w:t>
      </w:r>
      <w:r w:rsidRPr="00B76787">
        <w:rPr>
          <w:rFonts w:hint="eastAsia"/>
          <w:sz w:val="22"/>
          <w:szCs w:val="22"/>
        </w:rPr>
        <w:t>試験）、超音波検査による卵胞発育モニタリング、</w:t>
      </w:r>
      <w:r w:rsidRPr="00B76787">
        <w:rPr>
          <w:rFonts w:hint="eastAsia"/>
          <w:sz w:val="22"/>
          <w:szCs w:val="22"/>
        </w:rPr>
        <w:lastRenderedPageBreak/>
        <w:t>子宮卵管造影検査、精液検査、腹腔鏡下手術、あるいは子宮鏡下手術。</w:t>
      </w:r>
    </w:p>
    <w:p w14:paraId="48A0E602" w14:textId="77777777" w:rsidR="00EA0971" w:rsidRPr="00B76787" w:rsidRDefault="00EA0971" w:rsidP="00EA0971">
      <w:pPr>
        <w:ind w:leftChars="59" w:left="142"/>
        <w:rPr>
          <w:sz w:val="22"/>
          <w:szCs w:val="22"/>
        </w:rPr>
      </w:pPr>
      <w:r w:rsidRPr="00B76787">
        <w:rPr>
          <w:sz w:val="22"/>
          <w:szCs w:val="22"/>
        </w:rPr>
        <w:t xml:space="preserve">(4) </w:t>
      </w:r>
      <w:r w:rsidRPr="00B76787">
        <w:rPr>
          <w:rFonts w:hint="eastAsia"/>
          <w:sz w:val="22"/>
          <w:szCs w:val="22"/>
        </w:rPr>
        <w:t>以下のいずれの専門技能についても経験していることが望ましい。</w:t>
      </w:r>
    </w:p>
    <w:p w14:paraId="5FA4BADC" w14:textId="77777777" w:rsidR="00EA0971" w:rsidRPr="00B76787" w:rsidRDefault="00EA0971" w:rsidP="00EA0971">
      <w:pPr>
        <w:ind w:leftChars="59" w:left="142"/>
        <w:rPr>
          <w:sz w:val="22"/>
          <w:szCs w:val="22"/>
        </w:rPr>
      </w:pPr>
      <w:r w:rsidRPr="00B76787">
        <w:rPr>
          <w:rFonts w:hint="eastAsia"/>
          <w:sz w:val="22"/>
          <w:szCs w:val="22"/>
        </w:rPr>
        <w:t>卵管通気・通水検査、子宮鏡検査、腹腔鏡検査、子宮腔癒着剥離術（</w:t>
      </w:r>
      <w:r w:rsidRPr="00B76787">
        <w:rPr>
          <w:rFonts w:hint="eastAsia"/>
          <w:sz w:val="22"/>
          <w:szCs w:val="22"/>
        </w:rPr>
        <w:t>Asherman</w:t>
      </w:r>
      <w:r w:rsidRPr="00B76787">
        <w:rPr>
          <w:rFonts w:hint="eastAsia"/>
          <w:sz w:val="22"/>
          <w:szCs w:val="22"/>
        </w:rPr>
        <w:t>症候群）あるいは子宮形成術。</w:t>
      </w:r>
    </w:p>
    <w:p w14:paraId="4DA1657C" w14:textId="77777777" w:rsidR="00674F7F" w:rsidRPr="00B76787" w:rsidRDefault="00674F7F" w:rsidP="00674F7F">
      <w:pPr>
        <w:ind w:leftChars="59" w:left="142"/>
        <w:rPr>
          <w:sz w:val="22"/>
          <w:szCs w:val="22"/>
        </w:rPr>
      </w:pPr>
    </w:p>
    <w:p w14:paraId="43BF1E8A" w14:textId="77777777" w:rsidR="006F3DAD" w:rsidRPr="00B76787" w:rsidRDefault="006F3DAD" w:rsidP="006F3DAD">
      <w:pPr>
        <w:rPr>
          <w:sz w:val="22"/>
          <w:szCs w:val="22"/>
        </w:rPr>
      </w:pPr>
      <w:r w:rsidRPr="00B76787">
        <w:rPr>
          <w:sz w:val="22"/>
          <w:szCs w:val="22"/>
        </w:rPr>
        <w:t>IV-1</w:t>
      </w:r>
      <w:r w:rsidR="004C520C" w:rsidRPr="00B76787">
        <w:rPr>
          <w:sz w:val="22"/>
          <w:szCs w:val="22"/>
        </w:rPr>
        <w:t>-</w:t>
      </w:r>
      <w:r w:rsidR="006562F2" w:rsidRPr="00B76787">
        <w:rPr>
          <w:sz w:val="22"/>
          <w:szCs w:val="22"/>
        </w:rPr>
        <w:t xml:space="preserve">1 </w:t>
      </w:r>
      <w:r w:rsidRPr="00B76787">
        <w:rPr>
          <w:rFonts w:hint="eastAsia"/>
          <w:sz w:val="22"/>
          <w:szCs w:val="22"/>
        </w:rPr>
        <w:t>経験すべき疾患</w:t>
      </w:r>
      <w:r w:rsidR="004C520C" w:rsidRPr="00B76787">
        <w:rPr>
          <w:rFonts w:hint="eastAsia"/>
          <w:sz w:val="22"/>
          <w:szCs w:val="22"/>
        </w:rPr>
        <w:t>と</w:t>
      </w:r>
      <w:r w:rsidR="00674F7F" w:rsidRPr="00B76787">
        <w:rPr>
          <w:rFonts w:hint="eastAsia"/>
          <w:sz w:val="22"/>
          <w:szCs w:val="22"/>
        </w:rPr>
        <w:t>具体的な</w:t>
      </w:r>
      <w:r w:rsidR="004C520C" w:rsidRPr="00B76787">
        <w:rPr>
          <w:rFonts w:hint="eastAsia"/>
          <w:sz w:val="22"/>
          <w:szCs w:val="22"/>
        </w:rPr>
        <w:t>達成目標</w:t>
      </w:r>
    </w:p>
    <w:p w14:paraId="16035B78" w14:textId="77777777" w:rsidR="006F3DAD" w:rsidRPr="00B76787" w:rsidRDefault="006F3DAD" w:rsidP="006F3DAD">
      <w:pPr>
        <w:pStyle w:val="a3"/>
        <w:numPr>
          <w:ilvl w:val="3"/>
          <w:numId w:val="1"/>
        </w:numPr>
        <w:ind w:leftChars="0" w:left="426"/>
        <w:rPr>
          <w:sz w:val="22"/>
          <w:szCs w:val="22"/>
        </w:rPr>
      </w:pPr>
      <w:r w:rsidRPr="00B76787">
        <w:rPr>
          <w:rFonts w:hint="eastAsia"/>
          <w:sz w:val="22"/>
          <w:szCs w:val="22"/>
        </w:rPr>
        <w:t>内分泌疾患</w:t>
      </w:r>
    </w:p>
    <w:p w14:paraId="19D8BB13" w14:textId="77777777" w:rsidR="001D7828" w:rsidRPr="00B76787" w:rsidRDefault="006F3DAD" w:rsidP="006F3DAD">
      <w:pPr>
        <w:pStyle w:val="a3"/>
        <w:numPr>
          <w:ilvl w:val="0"/>
          <w:numId w:val="6"/>
        </w:numPr>
        <w:ind w:leftChars="0"/>
        <w:rPr>
          <w:sz w:val="22"/>
          <w:szCs w:val="22"/>
        </w:rPr>
      </w:pPr>
      <w:r w:rsidRPr="00B76787">
        <w:rPr>
          <w:rFonts w:hint="eastAsia"/>
          <w:sz w:val="22"/>
          <w:szCs w:val="22"/>
        </w:rPr>
        <w:t>女性性機能の生理で重要な、視床下部―下垂体―卵巣系のホルモンの種類、それぞれの作用・分泌調節機構、および子宮内膜の周期的変化について理解し、説明できる。</w:t>
      </w:r>
    </w:p>
    <w:p w14:paraId="2A8D8F63" w14:textId="77777777" w:rsidR="006F3DAD" w:rsidRPr="00B76787" w:rsidRDefault="001D7828" w:rsidP="006F3DAD">
      <w:pPr>
        <w:pStyle w:val="a3"/>
        <w:numPr>
          <w:ilvl w:val="0"/>
          <w:numId w:val="6"/>
        </w:numPr>
        <w:ind w:leftChars="0"/>
        <w:rPr>
          <w:sz w:val="22"/>
          <w:szCs w:val="22"/>
        </w:rPr>
      </w:pPr>
      <w:r w:rsidRPr="00B76787">
        <w:rPr>
          <w:rFonts w:hint="eastAsia"/>
          <w:sz w:val="22"/>
          <w:szCs w:val="22"/>
        </w:rPr>
        <w:t>副腎・甲状腺ホルモンの生殖における意義を</w:t>
      </w:r>
      <w:r w:rsidR="006F3DAD" w:rsidRPr="00B76787">
        <w:rPr>
          <w:rFonts w:hint="eastAsia"/>
          <w:sz w:val="22"/>
          <w:szCs w:val="22"/>
        </w:rPr>
        <w:t>理解</w:t>
      </w:r>
      <w:r w:rsidRPr="00B76787">
        <w:rPr>
          <w:rFonts w:hint="eastAsia"/>
          <w:sz w:val="22"/>
          <w:szCs w:val="22"/>
        </w:rPr>
        <w:t>し説明できる</w:t>
      </w:r>
      <w:r w:rsidR="006F3DAD" w:rsidRPr="00B76787">
        <w:rPr>
          <w:rFonts w:hint="eastAsia"/>
          <w:sz w:val="22"/>
          <w:szCs w:val="22"/>
        </w:rPr>
        <w:t>。</w:t>
      </w:r>
    </w:p>
    <w:p w14:paraId="13C28762" w14:textId="77777777" w:rsidR="006F3DAD" w:rsidRPr="00B76787" w:rsidRDefault="006F3DAD" w:rsidP="006F3DAD">
      <w:pPr>
        <w:pStyle w:val="a3"/>
        <w:numPr>
          <w:ilvl w:val="0"/>
          <w:numId w:val="6"/>
        </w:numPr>
        <w:ind w:leftChars="0"/>
        <w:rPr>
          <w:sz w:val="22"/>
          <w:szCs w:val="22"/>
        </w:rPr>
      </w:pPr>
      <w:r w:rsidRPr="00B76787">
        <w:rPr>
          <w:rFonts w:hint="eastAsia"/>
          <w:sz w:val="22"/>
          <w:szCs w:val="22"/>
        </w:rPr>
        <w:t>月経異常をきたす疾患について理解し、分類・診断でき、治療できる。</w:t>
      </w:r>
    </w:p>
    <w:p w14:paraId="28D079D8" w14:textId="77777777" w:rsidR="006F3DAD" w:rsidRPr="00B76787" w:rsidRDefault="006F3DAD" w:rsidP="006F3DAD">
      <w:pPr>
        <w:pStyle w:val="a3"/>
        <w:numPr>
          <w:ilvl w:val="3"/>
          <w:numId w:val="1"/>
        </w:numPr>
        <w:ind w:leftChars="0" w:left="426"/>
        <w:rPr>
          <w:sz w:val="22"/>
          <w:szCs w:val="22"/>
        </w:rPr>
      </w:pPr>
      <w:r w:rsidRPr="00B76787">
        <w:rPr>
          <w:rFonts w:hint="eastAsia"/>
          <w:sz w:val="22"/>
          <w:szCs w:val="22"/>
        </w:rPr>
        <w:t>不妊症</w:t>
      </w:r>
    </w:p>
    <w:p w14:paraId="60DF12A2" w14:textId="77777777" w:rsidR="006F3DAD" w:rsidRPr="00B76787" w:rsidRDefault="006F3DAD" w:rsidP="006F3DAD">
      <w:pPr>
        <w:pStyle w:val="a3"/>
        <w:ind w:leftChars="0" w:left="280"/>
        <w:rPr>
          <w:sz w:val="22"/>
          <w:szCs w:val="22"/>
        </w:rPr>
      </w:pPr>
      <w:r w:rsidRPr="00B76787">
        <w:rPr>
          <w:rFonts w:hint="eastAsia"/>
          <w:sz w:val="22"/>
          <w:szCs w:val="22"/>
        </w:rPr>
        <w:t xml:space="preserve">1) </w:t>
      </w:r>
      <w:r w:rsidRPr="00B76787">
        <w:rPr>
          <w:rFonts w:hint="eastAsia"/>
          <w:sz w:val="22"/>
          <w:szCs w:val="22"/>
        </w:rPr>
        <w:t>女性不妊症について検査・診断を行うことができ、治療法を説明できる。</w:t>
      </w:r>
    </w:p>
    <w:p w14:paraId="68DAAF69" w14:textId="77777777" w:rsidR="006F3DAD" w:rsidRPr="00B76787" w:rsidRDefault="006F3DAD" w:rsidP="006F3DAD">
      <w:pPr>
        <w:pStyle w:val="a3"/>
        <w:ind w:leftChars="0" w:left="280"/>
        <w:rPr>
          <w:sz w:val="22"/>
          <w:szCs w:val="22"/>
        </w:rPr>
      </w:pPr>
      <w:r w:rsidRPr="00B76787">
        <w:rPr>
          <w:rFonts w:hint="eastAsia"/>
          <w:sz w:val="22"/>
          <w:szCs w:val="22"/>
        </w:rPr>
        <w:t xml:space="preserve">2) </w:t>
      </w:r>
      <w:r w:rsidRPr="00B76787">
        <w:rPr>
          <w:rFonts w:hint="eastAsia"/>
          <w:sz w:val="22"/>
          <w:szCs w:val="22"/>
        </w:rPr>
        <w:t>男性不妊症について検査・診断を行うことができ、治療法を説明できる。</w:t>
      </w:r>
    </w:p>
    <w:p w14:paraId="288831D4" w14:textId="77777777" w:rsidR="006F3DAD" w:rsidRPr="00B576F3" w:rsidRDefault="006F3DAD" w:rsidP="006F3DAD">
      <w:pPr>
        <w:pStyle w:val="a3"/>
        <w:ind w:leftChars="0" w:left="280"/>
        <w:rPr>
          <w:sz w:val="22"/>
          <w:szCs w:val="22"/>
        </w:rPr>
      </w:pPr>
      <w:r w:rsidRPr="00B576F3">
        <w:rPr>
          <w:rFonts w:hint="eastAsia"/>
          <w:sz w:val="22"/>
          <w:szCs w:val="22"/>
        </w:rPr>
        <w:t xml:space="preserve">3) </w:t>
      </w:r>
      <w:r w:rsidRPr="00B576F3">
        <w:rPr>
          <w:rFonts w:hint="eastAsia"/>
          <w:sz w:val="22"/>
          <w:szCs w:val="22"/>
        </w:rPr>
        <w:t>その他の原因による不妊症検査・診断を行うことができ、治療法を説明できる。</w:t>
      </w:r>
    </w:p>
    <w:p w14:paraId="0BEC4DF6" w14:textId="77777777" w:rsidR="000255A0" w:rsidRPr="00B576F3" w:rsidRDefault="006F3DAD" w:rsidP="006F3DAD">
      <w:pPr>
        <w:pStyle w:val="a3"/>
        <w:ind w:leftChars="0" w:left="280"/>
        <w:rPr>
          <w:sz w:val="22"/>
          <w:szCs w:val="22"/>
        </w:rPr>
      </w:pPr>
      <w:r w:rsidRPr="00B576F3">
        <w:rPr>
          <w:rFonts w:hint="eastAsia"/>
          <w:sz w:val="22"/>
          <w:szCs w:val="22"/>
        </w:rPr>
        <w:t xml:space="preserve">4) </w:t>
      </w:r>
      <w:r w:rsidRPr="00B576F3">
        <w:rPr>
          <w:rFonts w:hint="eastAsia"/>
          <w:sz w:val="22"/>
          <w:szCs w:val="22"/>
        </w:rPr>
        <w:t>高次で専門的な生殖補助医療技術について、倫理的側面やガイドラインを含めて説明し、紹介できる</w:t>
      </w:r>
      <w:r w:rsidR="000255A0" w:rsidRPr="00B576F3">
        <w:rPr>
          <w:rFonts w:hint="eastAsia"/>
          <w:sz w:val="22"/>
          <w:szCs w:val="22"/>
        </w:rPr>
        <w:t>（生殖補助医療における採卵あるいは胚移植に術者、助手、あるいは見学者として</w:t>
      </w:r>
      <w:r w:rsidR="000255A0" w:rsidRPr="00B576F3">
        <w:rPr>
          <w:rFonts w:hint="eastAsia"/>
          <w:sz w:val="22"/>
          <w:szCs w:val="22"/>
        </w:rPr>
        <w:t>5</w:t>
      </w:r>
      <w:r w:rsidR="000255A0" w:rsidRPr="00B576F3">
        <w:rPr>
          <w:rFonts w:hint="eastAsia"/>
          <w:sz w:val="22"/>
          <w:szCs w:val="22"/>
        </w:rPr>
        <w:t>例以上経験する）</w:t>
      </w:r>
      <w:r w:rsidRPr="00B576F3">
        <w:rPr>
          <w:rFonts w:hint="eastAsia"/>
          <w:sz w:val="22"/>
          <w:szCs w:val="22"/>
        </w:rPr>
        <w:t>。</w:t>
      </w:r>
    </w:p>
    <w:p w14:paraId="037795D6" w14:textId="77777777" w:rsidR="006F3DAD" w:rsidRPr="00B576F3" w:rsidRDefault="000255A0" w:rsidP="000255A0">
      <w:pPr>
        <w:pStyle w:val="a3"/>
        <w:ind w:leftChars="0" w:left="280"/>
        <w:rPr>
          <w:sz w:val="22"/>
          <w:szCs w:val="22"/>
        </w:rPr>
      </w:pPr>
      <w:r w:rsidRPr="00B576F3">
        <w:rPr>
          <w:sz w:val="22"/>
          <w:szCs w:val="22"/>
        </w:rPr>
        <w:t xml:space="preserve">5) </w:t>
      </w:r>
      <w:r w:rsidRPr="00B576F3">
        <w:rPr>
          <w:rFonts w:hint="eastAsia"/>
          <w:sz w:val="22"/>
          <w:szCs w:val="22"/>
        </w:rPr>
        <w:t>不妊症チーム一員として不妊症の原因検索あるいは治療に担当医</w:t>
      </w:r>
      <w:r w:rsidRPr="00B576F3">
        <w:rPr>
          <w:sz w:val="22"/>
          <w:szCs w:val="22"/>
        </w:rPr>
        <w:t>(</w:t>
      </w:r>
      <w:r w:rsidRPr="00B576F3">
        <w:rPr>
          <w:rFonts w:hint="eastAsia"/>
          <w:sz w:val="22"/>
          <w:szCs w:val="22"/>
        </w:rPr>
        <w:t>あるいは助手</w:t>
      </w:r>
      <w:r w:rsidRPr="00B576F3">
        <w:rPr>
          <w:rFonts w:hint="eastAsia"/>
          <w:sz w:val="22"/>
          <w:szCs w:val="22"/>
        </w:rPr>
        <w:t>)</w:t>
      </w:r>
      <w:r w:rsidRPr="00B576F3">
        <w:rPr>
          <w:rFonts w:hint="eastAsia"/>
          <w:sz w:val="22"/>
          <w:szCs w:val="22"/>
        </w:rPr>
        <w:t>として</w:t>
      </w:r>
      <w:r w:rsidRPr="00B576F3">
        <w:rPr>
          <w:rFonts w:hint="eastAsia"/>
          <w:sz w:val="22"/>
          <w:szCs w:val="22"/>
        </w:rPr>
        <w:t>5</w:t>
      </w:r>
      <w:r w:rsidRPr="00B576F3">
        <w:rPr>
          <w:rFonts w:hint="eastAsia"/>
          <w:sz w:val="22"/>
          <w:szCs w:val="22"/>
        </w:rPr>
        <w:t>例以上経験する。</w:t>
      </w:r>
    </w:p>
    <w:p w14:paraId="1DBBE073" w14:textId="77777777" w:rsidR="006F3DAD" w:rsidRPr="00B576F3" w:rsidRDefault="006F3DAD" w:rsidP="006F3DAD">
      <w:pPr>
        <w:pStyle w:val="a3"/>
        <w:numPr>
          <w:ilvl w:val="3"/>
          <w:numId w:val="1"/>
        </w:numPr>
        <w:ind w:leftChars="0" w:left="426"/>
        <w:rPr>
          <w:sz w:val="22"/>
          <w:szCs w:val="22"/>
        </w:rPr>
      </w:pPr>
      <w:r w:rsidRPr="00B576F3">
        <w:rPr>
          <w:rFonts w:hint="eastAsia"/>
          <w:sz w:val="22"/>
          <w:szCs w:val="22"/>
        </w:rPr>
        <w:t>不育症</w:t>
      </w:r>
    </w:p>
    <w:p w14:paraId="4B9E6DF9" w14:textId="77777777" w:rsidR="006F3DAD" w:rsidRPr="00B76787" w:rsidRDefault="006F3DAD" w:rsidP="00A61E95">
      <w:pPr>
        <w:pStyle w:val="a3"/>
        <w:numPr>
          <w:ilvl w:val="0"/>
          <w:numId w:val="5"/>
        </w:numPr>
        <w:ind w:leftChars="0" w:left="284" w:hanging="56"/>
        <w:rPr>
          <w:sz w:val="22"/>
          <w:szCs w:val="22"/>
        </w:rPr>
      </w:pPr>
      <w:r w:rsidRPr="00B76787">
        <w:rPr>
          <w:rFonts w:hint="eastAsia"/>
          <w:sz w:val="22"/>
          <w:szCs w:val="22"/>
        </w:rPr>
        <w:t>不育症の定義や不育症因子について理解し、それぞれを適切に検査・診断できる。</w:t>
      </w:r>
    </w:p>
    <w:p w14:paraId="17EDCD44" w14:textId="77777777" w:rsidR="003A3DD4" w:rsidRPr="00B76787" w:rsidRDefault="006F3DAD" w:rsidP="00A61E95">
      <w:pPr>
        <w:pStyle w:val="a3"/>
        <w:numPr>
          <w:ilvl w:val="0"/>
          <w:numId w:val="5"/>
        </w:numPr>
        <w:ind w:leftChars="0" w:left="284" w:hanging="56"/>
        <w:rPr>
          <w:sz w:val="22"/>
          <w:szCs w:val="22"/>
        </w:rPr>
      </w:pPr>
      <w:r w:rsidRPr="00B76787">
        <w:rPr>
          <w:rFonts w:hint="eastAsia"/>
          <w:sz w:val="22"/>
          <w:szCs w:val="22"/>
        </w:rPr>
        <w:t>受精卵の着床前診断の適応範囲と倫理的側面を理解できる。</w:t>
      </w:r>
    </w:p>
    <w:p w14:paraId="18E85B15" w14:textId="77777777" w:rsidR="004C520C" w:rsidRPr="00B76787" w:rsidRDefault="00221212" w:rsidP="003A3DD4">
      <w:pPr>
        <w:rPr>
          <w:sz w:val="22"/>
          <w:szCs w:val="22"/>
        </w:rPr>
      </w:pPr>
      <w:r w:rsidRPr="00B76787">
        <w:rPr>
          <w:sz w:val="22"/>
          <w:szCs w:val="22"/>
        </w:rPr>
        <w:t>IV -</w:t>
      </w:r>
      <w:r w:rsidR="006F3DAD" w:rsidRPr="00B76787">
        <w:rPr>
          <w:rFonts w:hint="eastAsia"/>
          <w:sz w:val="22"/>
          <w:szCs w:val="22"/>
        </w:rPr>
        <w:t>1-</w:t>
      </w:r>
      <w:r w:rsidR="006F3DAD" w:rsidRPr="00B76787">
        <w:rPr>
          <w:sz w:val="22"/>
          <w:szCs w:val="22"/>
        </w:rPr>
        <w:t>2</w:t>
      </w:r>
      <w:r w:rsidR="006562F2" w:rsidRPr="00B76787">
        <w:rPr>
          <w:sz w:val="22"/>
          <w:szCs w:val="22"/>
        </w:rPr>
        <w:t xml:space="preserve"> </w:t>
      </w:r>
      <w:r w:rsidR="00EA0971" w:rsidRPr="00B76787">
        <w:rPr>
          <w:rFonts w:hint="eastAsia"/>
          <w:sz w:val="22"/>
          <w:szCs w:val="22"/>
        </w:rPr>
        <w:t>検査を実施し、結果に基づいて診療をすることができる具体的項目。</w:t>
      </w:r>
    </w:p>
    <w:p w14:paraId="24FB0302" w14:textId="77777777" w:rsidR="004C520C" w:rsidRPr="00B76787" w:rsidRDefault="004C520C" w:rsidP="00A61E95">
      <w:pPr>
        <w:pStyle w:val="a3"/>
        <w:numPr>
          <w:ilvl w:val="2"/>
          <w:numId w:val="5"/>
        </w:numPr>
        <w:ind w:leftChars="0" w:left="426"/>
        <w:rPr>
          <w:sz w:val="22"/>
          <w:szCs w:val="22"/>
        </w:rPr>
      </w:pPr>
      <w:r w:rsidRPr="00B76787">
        <w:rPr>
          <w:rFonts w:hint="eastAsia"/>
          <w:sz w:val="22"/>
          <w:szCs w:val="22"/>
        </w:rPr>
        <w:t>家族歴、月経歴、既往歴の聴取</w:t>
      </w:r>
    </w:p>
    <w:p w14:paraId="4CAF170D" w14:textId="77777777" w:rsidR="004C520C" w:rsidRPr="00B76787" w:rsidRDefault="004C520C" w:rsidP="00A61E95">
      <w:pPr>
        <w:pStyle w:val="a3"/>
        <w:numPr>
          <w:ilvl w:val="2"/>
          <w:numId w:val="5"/>
        </w:numPr>
        <w:ind w:leftChars="0" w:left="426"/>
        <w:rPr>
          <w:sz w:val="22"/>
          <w:szCs w:val="22"/>
        </w:rPr>
      </w:pPr>
      <w:r w:rsidRPr="00B76787">
        <w:rPr>
          <w:rFonts w:hint="eastAsia"/>
          <w:sz w:val="22"/>
          <w:szCs w:val="22"/>
        </w:rPr>
        <w:t>基礎体温表</w:t>
      </w:r>
    </w:p>
    <w:p w14:paraId="741437D1" w14:textId="77777777" w:rsidR="004C520C" w:rsidRPr="00B76787" w:rsidRDefault="004C520C" w:rsidP="00A61E95">
      <w:pPr>
        <w:pStyle w:val="a3"/>
        <w:numPr>
          <w:ilvl w:val="2"/>
          <w:numId w:val="5"/>
        </w:numPr>
        <w:ind w:leftChars="0" w:left="426"/>
        <w:rPr>
          <w:sz w:val="22"/>
          <w:szCs w:val="22"/>
        </w:rPr>
      </w:pPr>
      <w:r w:rsidRPr="00B76787">
        <w:rPr>
          <w:rFonts w:hint="eastAsia"/>
          <w:sz w:val="22"/>
          <w:szCs w:val="22"/>
        </w:rPr>
        <w:t>血中ホルモン値測定</w:t>
      </w:r>
    </w:p>
    <w:p w14:paraId="46AE54EC" w14:textId="77777777" w:rsidR="004C520C" w:rsidRPr="00B76787" w:rsidRDefault="004C520C" w:rsidP="00A61E95">
      <w:pPr>
        <w:pStyle w:val="a3"/>
        <w:numPr>
          <w:ilvl w:val="2"/>
          <w:numId w:val="5"/>
        </w:numPr>
        <w:ind w:leftChars="0" w:left="426"/>
        <w:rPr>
          <w:sz w:val="22"/>
          <w:szCs w:val="22"/>
        </w:rPr>
      </w:pPr>
      <w:r w:rsidRPr="00B76787">
        <w:rPr>
          <w:rFonts w:hint="eastAsia"/>
          <w:sz w:val="22"/>
          <w:szCs w:val="22"/>
        </w:rPr>
        <w:t>超音波検査による卵胞発育モニタリング、排卵の判定</w:t>
      </w:r>
    </w:p>
    <w:p w14:paraId="28FCAF49" w14:textId="77777777" w:rsidR="004C520C" w:rsidRPr="00B76787" w:rsidRDefault="004C520C" w:rsidP="00A61E95">
      <w:pPr>
        <w:pStyle w:val="a3"/>
        <w:numPr>
          <w:ilvl w:val="2"/>
          <w:numId w:val="5"/>
        </w:numPr>
        <w:ind w:leftChars="0" w:left="426"/>
        <w:rPr>
          <w:sz w:val="22"/>
          <w:szCs w:val="22"/>
        </w:rPr>
      </w:pPr>
      <w:r w:rsidRPr="00B76787">
        <w:rPr>
          <w:rFonts w:hint="eastAsia"/>
          <w:sz w:val="22"/>
          <w:szCs w:val="22"/>
        </w:rPr>
        <w:t>子宮卵管造影検査、卵管通気・通水検査</w:t>
      </w:r>
    </w:p>
    <w:p w14:paraId="00DD5D4A" w14:textId="77777777" w:rsidR="004C520C" w:rsidRPr="00B76787" w:rsidRDefault="004C520C" w:rsidP="00A61E95">
      <w:pPr>
        <w:pStyle w:val="a3"/>
        <w:numPr>
          <w:ilvl w:val="2"/>
          <w:numId w:val="5"/>
        </w:numPr>
        <w:ind w:leftChars="0" w:left="426"/>
        <w:rPr>
          <w:sz w:val="22"/>
          <w:szCs w:val="22"/>
        </w:rPr>
      </w:pPr>
      <w:r w:rsidRPr="00B76787">
        <w:rPr>
          <w:rFonts w:hint="eastAsia"/>
          <w:sz w:val="22"/>
          <w:szCs w:val="22"/>
        </w:rPr>
        <w:t>精液検査</w:t>
      </w:r>
    </w:p>
    <w:p w14:paraId="47508439" w14:textId="77777777" w:rsidR="004C520C" w:rsidRPr="00B76787" w:rsidRDefault="004C520C" w:rsidP="00A61E95">
      <w:pPr>
        <w:pStyle w:val="a3"/>
        <w:numPr>
          <w:ilvl w:val="2"/>
          <w:numId w:val="5"/>
        </w:numPr>
        <w:ind w:leftChars="0" w:left="426"/>
        <w:rPr>
          <w:sz w:val="22"/>
          <w:szCs w:val="22"/>
        </w:rPr>
      </w:pPr>
      <w:r w:rsidRPr="00B76787">
        <w:rPr>
          <w:rFonts w:hint="eastAsia"/>
          <w:sz w:val="22"/>
          <w:szCs w:val="22"/>
        </w:rPr>
        <w:t>頸管粘液検査、性交後試験（</w:t>
      </w:r>
      <w:r w:rsidRPr="00B76787">
        <w:rPr>
          <w:rFonts w:hint="eastAsia"/>
          <w:sz w:val="22"/>
          <w:szCs w:val="22"/>
        </w:rPr>
        <w:t>Huhner</w:t>
      </w:r>
      <w:r w:rsidRPr="00B76787">
        <w:rPr>
          <w:rFonts w:hint="eastAsia"/>
          <w:sz w:val="22"/>
          <w:szCs w:val="22"/>
        </w:rPr>
        <w:t>試験）</w:t>
      </w:r>
    </w:p>
    <w:p w14:paraId="76ED5C37" w14:textId="77777777" w:rsidR="00292016" w:rsidRPr="00B76787" w:rsidRDefault="004C520C" w:rsidP="00A61E95">
      <w:pPr>
        <w:pStyle w:val="a3"/>
        <w:numPr>
          <w:ilvl w:val="2"/>
          <w:numId w:val="5"/>
        </w:numPr>
        <w:ind w:leftChars="0" w:left="426"/>
        <w:rPr>
          <w:sz w:val="22"/>
          <w:szCs w:val="22"/>
        </w:rPr>
      </w:pPr>
      <w:r w:rsidRPr="00B76787">
        <w:rPr>
          <w:rFonts w:hint="eastAsia"/>
          <w:sz w:val="22"/>
          <w:szCs w:val="22"/>
        </w:rPr>
        <w:t>子宮の形態異常の診断：経腟超音波検査、子宮卵管造影</w:t>
      </w:r>
    </w:p>
    <w:p w14:paraId="0AF7A9A9" w14:textId="77777777" w:rsidR="00F3673C" w:rsidRPr="00B76787" w:rsidRDefault="007D3724" w:rsidP="00F3673C">
      <w:pPr>
        <w:jc w:val="left"/>
        <w:rPr>
          <w:rFonts w:ascii="ＭＳ 明朝" w:eastAsia="ＭＳ 明朝" w:hAnsi="ＭＳ 明朝" w:cs="ＭＳ Ｐゴシック"/>
          <w:bCs/>
          <w:kern w:val="0"/>
          <w:sz w:val="22"/>
          <w:szCs w:val="22"/>
        </w:rPr>
      </w:pPr>
      <w:r w:rsidRPr="00B76787">
        <w:rPr>
          <w:sz w:val="22"/>
          <w:szCs w:val="22"/>
        </w:rPr>
        <w:t>IV -</w:t>
      </w:r>
      <w:r w:rsidR="004C520C" w:rsidRPr="00B76787">
        <w:rPr>
          <w:rFonts w:hint="eastAsia"/>
          <w:sz w:val="22"/>
          <w:szCs w:val="22"/>
        </w:rPr>
        <w:t>1-</w:t>
      </w:r>
      <w:r w:rsidR="006562F2" w:rsidRPr="00B76787">
        <w:rPr>
          <w:sz w:val="22"/>
          <w:szCs w:val="22"/>
        </w:rPr>
        <w:t xml:space="preserve">3 </w:t>
      </w:r>
      <w:r w:rsidR="004C520C" w:rsidRPr="00B76787">
        <w:rPr>
          <w:rFonts w:ascii="ＭＳ 明朝" w:eastAsia="ＭＳ 明朝" w:hAnsi="ＭＳ 明朝" w:cs="ＭＳ Ｐゴシック" w:hint="eastAsia"/>
          <w:bCs/>
          <w:kern w:val="0"/>
          <w:sz w:val="22"/>
          <w:szCs w:val="22"/>
        </w:rPr>
        <w:t>治療を実施でき</w:t>
      </w:r>
      <w:r w:rsidR="00EA0971" w:rsidRPr="00B76787">
        <w:rPr>
          <w:rFonts w:ascii="ＭＳ 明朝" w:eastAsia="ＭＳ 明朝" w:hAnsi="ＭＳ 明朝" w:cs="ＭＳ Ｐゴシック" w:hint="eastAsia"/>
          <w:bCs/>
          <w:kern w:val="0"/>
          <w:sz w:val="22"/>
          <w:szCs w:val="22"/>
        </w:rPr>
        <w:t>、</w:t>
      </w:r>
      <w:r w:rsidR="004C520C" w:rsidRPr="00B76787">
        <w:rPr>
          <w:rFonts w:ascii="ＭＳ 明朝" w:eastAsia="ＭＳ 明朝" w:hAnsi="ＭＳ 明朝" w:cs="ＭＳ Ｐゴシック" w:hint="eastAsia"/>
          <w:bCs/>
          <w:kern w:val="0"/>
          <w:sz w:val="22"/>
          <w:szCs w:val="22"/>
        </w:rPr>
        <w:t>手術</w:t>
      </w:r>
      <w:r w:rsidR="00EA0971" w:rsidRPr="00B76787">
        <w:rPr>
          <w:rFonts w:ascii="ＭＳ 明朝" w:eastAsia="ＭＳ 明朝" w:hAnsi="ＭＳ 明朝" w:cs="ＭＳ Ｐゴシック" w:hint="eastAsia"/>
          <w:bCs/>
          <w:kern w:val="0"/>
          <w:sz w:val="22"/>
          <w:szCs w:val="22"/>
        </w:rPr>
        <w:t>で</w:t>
      </w:r>
      <w:r w:rsidR="004C520C" w:rsidRPr="00B76787">
        <w:rPr>
          <w:rFonts w:ascii="ＭＳ 明朝" w:eastAsia="ＭＳ 明朝" w:hAnsi="ＭＳ 明朝" w:cs="ＭＳ Ｐゴシック" w:hint="eastAsia"/>
          <w:bCs/>
          <w:kern w:val="0"/>
          <w:sz w:val="22"/>
          <w:szCs w:val="22"/>
        </w:rPr>
        <w:t>は助手を務める</w:t>
      </w:r>
      <w:r w:rsidR="004C520C" w:rsidRPr="00B76787">
        <w:rPr>
          <w:rFonts w:asciiTheme="minorEastAsia" w:hAnsiTheme="minorEastAsia" w:hint="eastAsia"/>
          <w:sz w:val="22"/>
          <w:szCs w:val="22"/>
        </w:rPr>
        <w:t>ことができる</w:t>
      </w:r>
      <w:r w:rsidR="00EA0971" w:rsidRPr="00B76787">
        <w:rPr>
          <w:rFonts w:asciiTheme="minorEastAsia" w:hAnsiTheme="minorEastAsia" w:hint="eastAsia"/>
          <w:sz w:val="22"/>
          <w:szCs w:val="22"/>
        </w:rPr>
        <w:t>具体的な項目</w:t>
      </w:r>
      <w:r w:rsidR="004C520C" w:rsidRPr="00B76787">
        <w:rPr>
          <w:rFonts w:ascii="ＭＳ 明朝" w:eastAsia="ＭＳ 明朝" w:hAnsi="ＭＳ 明朝" w:cs="ＭＳ Ｐゴシック" w:hint="eastAsia"/>
          <w:bCs/>
          <w:kern w:val="0"/>
          <w:sz w:val="22"/>
          <w:szCs w:val="22"/>
        </w:rPr>
        <w:t>。</w:t>
      </w:r>
    </w:p>
    <w:p w14:paraId="5A347FA6" w14:textId="77777777" w:rsidR="004C520C" w:rsidRPr="00B76787" w:rsidRDefault="004C520C" w:rsidP="00A61E95">
      <w:pPr>
        <w:pStyle w:val="a3"/>
        <w:numPr>
          <w:ilvl w:val="1"/>
          <w:numId w:val="6"/>
        </w:numPr>
        <w:ind w:leftChars="0" w:left="426"/>
        <w:rPr>
          <w:sz w:val="22"/>
          <w:szCs w:val="22"/>
        </w:rPr>
      </w:pPr>
      <w:r w:rsidRPr="00B76787">
        <w:rPr>
          <w:sz w:val="22"/>
          <w:szCs w:val="22"/>
        </w:rPr>
        <w:t>Kaufmann</w:t>
      </w:r>
      <w:r w:rsidRPr="00B76787">
        <w:rPr>
          <w:rFonts w:hint="eastAsia"/>
          <w:sz w:val="22"/>
          <w:szCs w:val="22"/>
        </w:rPr>
        <w:t>療法</w:t>
      </w:r>
      <w:r w:rsidRPr="00B76787">
        <w:rPr>
          <w:sz w:val="22"/>
          <w:szCs w:val="22"/>
        </w:rPr>
        <w:t>; Holmstrom</w:t>
      </w:r>
      <w:r w:rsidRPr="00B76787">
        <w:rPr>
          <w:rFonts w:hint="eastAsia"/>
          <w:sz w:val="22"/>
          <w:szCs w:val="22"/>
        </w:rPr>
        <w:t>療法</w:t>
      </w:r>
    </w:p>
    <w:p w14:paraId="2B11F98B" w14:textId="77777777" w:rsidR="004C520C" w:rsidRPr="00B76787" w:rsidRDefault="004C520C" w:rsidP="00A61E95">
      <w:pPr>
        <w:pStyle w:val="a3"/>
        <w:numPr>
          <w:ilvl w:val="1"/>
          <w:numId w:val="6"/>
        </w:numPr>
        <w:ind w:leftChars="0" w:left="426"/>
        <w:rPr>
          <w:sz w:val="22"/>
          <w:szCs w:val="22"/>
        </w:rPr>
      </w:pPr>
      <w:r w:rsidRPr="00B76787">
        <w:rPr>
          <w:rFonts w:hint="eastAsia"/>
          <w:sz w:val="22"/>
          <w:szCs w:val="22"/>
        </w:rPr>
        <w:lastRenderedPageBreak/>
        <w:t>高プロラクチン血症治療、乳汁分泌抑制法</w:t>
      </w:r>
    </w:p>
    <w:p w14:paraId="6B9F1519" w14:textId="77777777" w:rsidR="004C520C" w:rsidRPr="00B76787" w:rsidRDefault="004C520C" w:rsidP="00A61E95">
      <w:pPr>
        <w:pStyle w:val="a3"/>
        <w:numPr>
          <w:ilvl w:val="1"/>
          <w:numId w:val="6"/>
        </w:numPr>
        <w:ind w:leftChars="0" w:left="426"/>
        <w:rPr>
          <w:sz w:val="22"/>
          <w:szCs w:val="22"/>
        </w:rPr>
      </w:pPr>
      <w:r w:rsidRPr="00B76787">
        <w:rPr>
          <w:rFonts w:hint="eastAsia"/>
          <w:sz w:val="22"/>
          <w:szCs w:val="22"/>
        </w:rPr>
        <w:t>月経随伴症状の治療</w:t>
      </w:r>
    </w:p>
    <w:p w14:paraId="50F9447C" w14:textId="77777777" w:rsidR="004C520C" w:rsidRPr="00B76787" w:rsidRDefault="004C520C" w:rsidP="00A61E95">
      <w:pPr>
        <w:pStyle w:val="a3"/>
        <w:numPr>
          <w:ilvl w:val="1"/>
          <w:numId w:val="6"/>
        </w:numPr>
        <w:ind w:leftChars="0" w:left="426"/>
        <w:rPr>
          <w:sz w:val="22"/>
          <w:szCs w:val="22"/>
        </w:rPr>
      </w:pPr>
      <w:r w:rsidRPr="00B76787">
        <w:rPr>
          <w:rFonts w:hint="eastAsia"/>
          <w:sz w:val="22"/>
          <w:szCs w:val="22"/>
        </w:rPr>
        <w:t>月経前症候群治療</w:t>
      </w:r>
    </w:p>
    <w:p w14:paraId="05C5322D" w14:textId="77777777" w:rsidR="004C520C" w:rsidRPr="00B76787" w:rsidRDefault="004C520C" w:rsidP="00A61E95">
      <w:pPr>
        <w:pStyle w:val="a3"/>
        <w:numPr>
          <w:ilvl w:val="1"/>
          <w:numId w:val="6"/>
        </w:numPr>
        <w:ind w:leftChars="0" w:left="426"/>
        <w:rPr>
          <w:sz w:val="22"/>
          <w:szCs w:val="22"/>
        </w:rPr>
      </w:pPr>
      <w:r w:rsidRPr="00B76787">
        <w:rPr>
          <w:rFonts w:hint="eastAsia"/>
          <w:sz w:val="22"/>
          <w:szCs w:val="22"/>
        </w:rPr>
        <w:t>AIH</w:t>
      </w:r>
      <w:r w:rsidRPr="00B76787">
        <w:rPr>
          <w:rFonts w:hint="eastAsia"/>
          <w:sz w:val="22"/>
          <w:szCs w:val="22"/>
        </w:rPr>
        <w:t>の適応を理解する</w:t>
      </w:r>
    </w:p>
    <w:p w14:paraId="792295C0" w14:textId="77777777" w:rsidR="004C520C" w:rsidRPr="00B76787" w:rsidRDefault="004C520C" w:rsidP="00A61E95">
      <w:pPr>
        <w:pStyle w:val="a3"/>
        <w:numPr>
          <w:ilvl w:val="1"/>
          <w:numId w:val="6"/>
        </w:numPr>
        <w:ind w:leftChars="0" w:left="426"/>
        <w:rPr>
          <w:sz w:val="22"/>
          <w:szCs w:val="22"/>
        </w:rPr>
      </w:pPr>
      <w:r w:rsidRPr="00B76787">
        <w:rPr>
          <w:rFonts w:hint="eastAsia"/>
          <w:sz w:val="22"/>
          <w:szCs w:val="22"/>
        </w:rPr>
        <w:t>排卵誘発：クロミフェン・ゴナドトロピン療法の適応を理解する。</w:t>
      </w:r>
    </w:p>
    <w:p w14:paraId="3ED7E9CD" w14:textId="77777777" w:rsidR="004C520C" w:rsidRPr="00B76787" w:rsidRDefault="004C520C" w:rsidP="004C520C">
      <w:pPr>
        <w:pStyle w:val="a3"/>
        <w:ind w:leftChars="0" w:left="426"/>
        <w:rPr>
          <w:sz w:val="22"/>
          <w:szCs w:val="22"/>
        </w:rPr>
      </w:pPr>
      <w:r w:rsidRPr="00B76787">
        <w:rPr>
          <w:rFonts w:hint="eastAsia"/>
          <w:sz w:val="22"/>
          <w:szCs w:val="22"/>
        </w:rPr>
        <w:t>副作用対策</w:t>
      </w:r>
      <w:r w:rsidRPr="00B76787">
        <w:rPr>
          <w:sz w:val="22"/>
          <w:szCs w:val="22"/>
        </w:rPr>
        <w:t xml:space="preserve"> i) </w:t>
      </w:r>
      <w:r w:rsidRPr="00B76787">
        <w:rPr>
          <w:rFonts w:hint="eastAsia"/>
          <w:sz w:val="22"/>
          <w:szCs w:val="22"/>
        </w:rPr>
        <w:t>卵巣過剰刺激症候群</w:t>
      </w:r>
      <w:r w:rsidRPr="00B76787">
        <w:rPr>
          <w:sz w:val="22"/>
          <w:szCs w:val="22"/>
        </w:rPr>
        <w:t xml:space="preserve"> ii) </w:t>
      </w:r>
      <w:r w:rsidRPr="00B76787">
        <w:rPr>
          <w:rFonts w:hint="eastAsia"/>
          <w:sz w:val="22"/>
          <w:szCs w:val="22"/>
        </w:rPr>
        <w:t>多胎妊娠</w:t>
      </w:r>
    </w:p>
    <w:p w14:paraId="7C312B78" w14:textId="77777777" w:rsidR="00412517" w:rsidRPr="00B76787" w:rsidRDefault="004C520C" w:rsidP="00A61E95">
      <w:pPr>
        <w:pStyle w:val="a3"/>
        <w:numPr>
          <w:ilvl w:val="1"/>
          <w:numId w:val="6"/>
        </w:numPr>
        <w:ind w:leftChars="0" w:left="426"/>
        <w:rPr>
          <w:sz w:val="22"/>
          <w:szCs w:val="22"/>
        </w:rPr>
      </w:pPr>
      <w:r w:rsidRPr="00B76787">
        <w:rPr>
          <w:rFonts w:hint="eastAsia"/>
          <w:sz w:val="22"/>
          <w:szCs w:val="22"/>
        </w:rPr>
        <w:t>生殖外科（腹腔鏡検査、腹腔鏡下手術、子宮鏡下手術）</w:t>
      </w:r>
    </w:p>
    <w:p w14:paraId="055D9E2C" w14:textId="77777777" w:rsidR="001D7828" w:rsidRPr="00B76787" w:rsidRDefault="004C520C" w:rsidP="009A197E">
      <w:pPr>
        <w:rPr>
          <w:sz w:val="22"/>
          <w:szCs w:val="22"/>
        </w:rPr>
      </w:pPr>
      <w:r w:rsidRPr="00B76787">
        <w:rPr>
          <w:sz w:val="22"/>
          <w:szCs w:val="22"/>
        </w:rPr>
        <w:t>IV</w:t>
      </w:r>
      <w:r w:rsidRPr="00B76787">
        <w:rPr>
          <w:rFonts w:hint="eastAsia"/>
          <w:sz w:val="22"/>
          <w:szCs w:val="22"/>
        </w:rPr>
        <w:t>-</w:t>
      </w:r>
      <w:r w:rsidRPr="00B76787">
        <w:rPr>
          <w:sz w:val="22"/>
          <w:szCs w:val="22"/>
        </w:rPr>
        <w:t>1</w:t>
      </w:r>
      <w:r w:rsidR="001D7828" w:rsidRPr="00B76787">
        <w:rPr>
          <w:rFonts w:hint="eastAsia"/>
          <w:sz w:val="22"/>
          <w:szCs w:val="22"/>
        </w:rPr>
        <w:t>-</w:t>
      </w:r>
      <w:r w:rsidR="001D7828" w:rsidRPr="00B76787">
        <w:rPr>
          <w:sz w:val="22"/>
          <w:szCs w:val="22"/>
        </w:rPr>
        <w:t>4</w:t>
      </w:r>
      <w:r w:rsidR="001D7828" w:rsidRPr="00B76787">
        <w:rPr>
          <w:rFonts w:hint="eastAsia"/>
          <w:sz w:val="22"/>
          <w:szCs w:val="22"/>
        </w:rPr>
        <w:t>評価</w:t>
      </w:r>
    </w:p>
    <w:p w14:paraId="7389AFF5" w14:textId="1699B156" w:rsidR="005F56EA" w:rsidRPr="00B76787" w:rsidRDefault="004C520C" w:rsidP="005F56EA">
      <w:pPr>
        <w:ind w:leftChars="59" w:left="142"/>
        <w:rPr>
          <w:sz w:val="22"/>
          <w:szCs w:val="22"/>
        </w:rPr>
      </w:pPr>
      <w:r w:rsidRPr="00B76787">
        <w:rPr>
          <w:rFonts w:hint="eastAsia"/>
          <w:sz w:val="22"/>
          <w:szCs w:val="22"/>
        </w:rPr>
        <w:t>専攻医は</w:t>
      </w:r>
      <w:r w:rsidR="00BE6DCD" w:rsidRPr="00296972">
        <w:rPr>
          <w:rFonts w:ascii="ＭＳ 明朝" w:hAnsi="ＭＳ 明朝" w:hint="eastAsia"/>
          <w:bCs/>
          <w:color w:val="000000" w:themeColor="text1"/>
          <w:sz w:val="22"/>
        </w:rPr>
        <w:t>日本産科婦人科学会専攻医研修オンライン管理システムを用いて</w:t>
      </w:r>
      <w:r w:rsidRPr="00B76787">
        <w:rPr>
          <w:rFonts w:hint="eastAsia"/>
          <w:sz w:val="22"/>
          <w:szCs w:val="22"/>
        </w:rPr>
        <w:t>に自己評価を５段階で記入し、年度ごとに指導医の５段階評価および講評を受ける。</w:t>
      </w:r>
    </w:p>
    <w:p w14:paraId="04305021" w14:textId="77777777" w:rsidR="009A197E" w:rsidRPr="00B76787" w:rsidRDefault="009A197E" w:rsidP="009A197E">
      <w:pPr>
        <w:rPr>
          <w:sz w:val="22"/>
          <w:szCs w:val="22"/>
        </w:rPr>
      </w:pPr>
    </w:p>
    <w:p w14:paraId="4C7EBADC" w14:textId="77777777" w:rsidR="005F56EA" w:rsidRPr="00B76787" w:rsidRDefault="00B736F9" w:rsidP="009A197E">
      <w:pPr>
        <w:rPr>
          <w:sz w:val="22"/>
          <w:szCs w:val="22"/>
        </w:rPr>
      </w:pPr>
      <w:r w:rsidRPr="00B76787">
        <w:rPr>
          <w:sz w:val="22"/>
          <w:szCs w:val="22"/>
        </w:rPr>
        <w:t xml:space="preserve">IV </w:t>
      </w:r>
      <w:r w:rsidR="009A197E" w:rsidRPr="00B76787">
        <w:rPr>
          <w:sz w:val="22"/>
          <w:szCs w:val="22"/>
        </w:rPr>
        <w:t>-</w:t>
      </w:r>
      <w:r w:rsidR="0003206C" w:rsidRPr="00B76787">
        <w:rPr>
          <w:rFonts w:hint="eastAsia"/>
          <w:sz w:val="22"/>
          <w:szCs w:val="22"/>
        </w:rPr>
        <w:t>2</w:t>
      </w:r>
      <w:r w:rsidR="009A197E" w:rsidRPr="00B76787">
        <w:rPr>
          <w:sz w:val="22"/>
          <w:szCs w:val="22"/>
        </w:rPr>
        <w:t xml:space="preserve">. </w:t>
      </w:r>
      <w:r w:rsidR="0021285C" w:rsidRPr="00B76787">
        <w:rPr>
          <w:sz w:val="22"/>
          <w:szCs w:val="22"/>
        </w:rPr>
        <w:t xml:space="preserve">  </w:t>
      </w:r>
      <w:r w:rsidR="009A197E" w:rsidRPr="00B76787">
        <w:rPr>
          <w:rFonts w:hint="eastAsia"/>
          <w:sz w:val="22"/>
          <w:szCs w:val="22"/>
        </w:rPr>
        <w:t>周産期領域</w:t>
      </w:r>
    </w:p>
    <w:p w14:paraId="34D35E98" w14:textId="77777777" w:rsidR="00674F7F" w:rsidRPr="00B76787" w:rsidRDefault="005F56EA" w:rsidP="005F56EA">
      <w:pPr>
        <w:ind w:leftChars="59" w:left="142"/>
        <w:rPr>
          <w:sz w:val="22"/>
          <w:szCs w:val="22"/>
        </w:rPr>
      </w:pPr>
      <w:r w:rsidRPr="00B76787">
        <w:rPr>
          <w:rFonts w:hint="eastAsia"/>
          <w:sz w:val="22"/>
          <w:szCs w:val="22"/>
        </w:rPr>
        <w:t>妊娠、分娩、産褥ならびに周産期において母児の管理が適切に行えるよう、母児の生理と病理を理解し、保健指導と適切な診療を実施するのに必要な知識・技能・態度を身につける。</w:t>
      </w:r>
    </w:p>
    <w:p w14:paraId="2BE0AA70" w14:textId="77777777" w:rsidR="00674F7F" w:rsidRPr="00B76787" w:rsidRDefault="006A46AC" w:rsidP="00674F7F">
      <w:pPr>
        <w:ind w:leftChars="59" w:left="142"/>
        <w:rPr>
          <w:sz w:val="22"/>
          <w:szCs w:val="22"/>
        </w:rPr>
      </w:pPr>
      <w:r w:rsidRPr="00B76787">
        <w:rPr>
          <w:sz w:val="22"/>
          <w:szCs w:val="22"/>
        </w:rPr>
        <w:t xml:space="preserve">(1) </w:t>
      </w:r>
      <w:r w:rsidR="00674F7F" w:rsidRPr="00B76787">
        <w:rPr>
          <w:rFonts w:hint="eastAsia"/>
          <w:sz w:val="22"/>
          <w:szCs w:val="22"/>
        </w:rPr>
        <w:t>以下いずれについても複数例の症例で経験したことがあり、それらに関して説明、診断、あるいは実施することができる</w:t>
      </w:r>
      <w:r w:rsidR="00674F7F" w:rsidRPr="00B76787">
        <w:rPr>
          <w:rFonts w:hint="eastAsia"/>
          <w:sz w:val="22"/>
          <w:szCs w:val="22"/>
        </w:rPr>
        <w:t xml:space="preserve"> </w:t>
      </w:r>
      <w:r w:rsidR="00674F7F" w:rsidRPr="00B76787">
        <w:rPr>
          <w:rFonts w:hint="eastAsia"/>
          <w:sz w:val="22"/>
          <w:szCs w:val="22"/>
        </w:rPr>
        <w:t>（いずれも必須）</w:t>
      </w:r>
      <w:r w:rsidRPr="00B76787">
        <w:rPr>
          <w:rFonts w:hint="eastAsia"/>
          <w:sz w:val="22"/>
          <w:szCs w:val="22"/>
        </w:rPr>
        <w:t>。</w:t>
      </w:r>
    </w:p>
    <w:p w14:paraId="64F74D86" w14:textId="77777777" w:rsidR="00674F7F" w:rsidRPr="00B76787" w:rsidRDefault="00674F7F" w:rsidP="00674F7F">
      <w:pPr>
        <w:ind w:leftChars="59" w:left="142"/>
        <w:rPr>
          <w:sz w:val="22"/>
          <w:szCs w:val="22"/>
        </w:rPr>
      </w:pPr>
      <w:r w:rsidRPr="00B76787">
        <w:rPr>
          <w:rFonts w:hint="eastAsia"/>
          <w:sz w:val="22"/>
          <w:szCs w:val="22"/>
        </w:rPr>
        <w:t>妊娠週数の診断、妊娠前葉酸摂取の効用、出生前診断に関する倫理的事項ならびに出生前診断法、妊婦定期健診において検出すべき異常、妊娠悪阻時の治療法、切迫流産治療法、流産患者への対応、異所性妊娠への対応、妊娠中ならびに授乳女性への薬剤投与の留意点、妊娠中ならびに産褥女性の血栓症リスク評価と血栓症予防法、妊娠初期子宮頸部細胞診異常時の対応、妊娠初期付属期腫瘤発見時の対応、妊娠中の体重増加、妊娠糖尿病スクリーニング法と診断法、妊婦へのワクチン接種に関する留意点、妊娠女性放射線被曝の影響、子宮収頸管長測定の臨床的意義、子宮頸管無力症の診断と治療法、切迫早産の診断と治療法、前期破水への対応、常位胎盤早期剥離の診断と治療法、前置胎盤の診断と治療法、低置胎盤の診断と治療法、多胎妊娠の診断と留意点、妊娠高血圧症候群および</w:t>
      </w:r>
      <w:r w:rsidRPr="00B76787">
        <w:rPr>
          <w:rFonts w:hint="eastAsia"/>
          <w:sz w:val="22"/>
          <w:szCs w:val="22"/>
        </w:rPr>
        <w:t>HELLP</w:t>
      </w:r>
      <w:r w:rsidRPr="00B76787">
        <w:rPr>
          <w:rFonts w:hint="eastAsia"/>
          <w:sz w:val="22"/>
          <w:szCs w:val="22"/>
        </w:rPr>
        <w:t>症候群の診断と治療法、羊水過多</w:t>
      </w:r>
      <w:r w:rsidRPr="00B76787">
        <w:rPr>
          <w:rFonts w:hint="eastAsia"/>
          <w:sz w:val="22"/>
          <w:szCs w:val="22"/>
        </w:rPr>
        <w:t>(</w:t>
      </w:r>
      <w:r w:rsidRPr="00B76787">
        <w:rPr>
          <w:rFonts w:hint="eastAsia"/>
          <w:sz w:val="22"/>
          <w:szCs w:val="22"/>
        </w:rPr>
        <w:t>症</w:t>
      </w:r>
      <w:r w:rsidRPr="00B76787">
        <w:rPr>
          <w:rFonts w:hint="eastAsia"/>
          <w:sz w:val="22"/>
          <w:szCs w:val="22"/>
        </w:rPr>
        <w:t>)/</w:t>
      </w:r>
      <w:r w:rsidRPr="00B76787">
        <w:rPr>
          <w:rFonts w:hint="eastAsia"/>
          <w:sz w:val="22"/>
          <w:szCs w:val="22"/>
        </w:rPr>
        <w:t>羊水過少</w:t>
      </w:r>
      <w:r w:rsidRPr="00B76787">
        <w:rPr>
          <w:rFonts w:hint="eastAsia"/>
          <w:sz w:val="22"/>
          <w:szCs w:val="22"/>
        </w:rPr>
        <w:t>(</w:t>
      </w:r>
      <w:r w:rsidRPr="00B76787">
        <w:rPr>
          <w:rFonts w:hint="eastAsia"/>
          <w:sz w:val="22"/>
          <w:szCs w:val="22"/>
        </w:rPr>
        <w:t>症</w:t>
      </w:r>
      <w:r w:rsidRPr="00B76787">
        <w:rPr>
          <w:rFonts w:hint="eastAsia"/>
          <w:sz w:val="22"/>
          <w:szCs w:val="22"/>
        </w:rPr>
        <w:t>)</w:t>
      </w:r>
      <w:r w:rsidRPr="00B76787">
        <w:rPr>
          <w:rFonts w:hint="eastAsia"/>
          <w:sz w:val="22"/>
          <w:szCs w:val="22"/>
        </w:rPr>
        <w:t>の診断と対応、血液型不適合妊娠あるいは</w:t>
      </w:r>
      <w:r w:rsidRPr="00B76787">
        <w:rPr>
          <w:rFonts w:hint="eastAsia"/>
          <w:sz w:val="22"/>
          <w:szCs w:val="22"/>
        </w:rPr>
        <w:t>Rh</w:t>
      </w:r>
      <w:r w:rsidRPr="00B76787">
        <w:rPr>
          <w:rFonts w:hint="eastAsia"/>
          <w:sz w:val="22"/>
          <w:szCs w:val="22"/>
        </w:rPr>
        <w:t>不適合妊娠の診断と対応、胎児発育不全（</w:t>
      </w:r>
      <w:r w:rsidRPr="00B76787">
        <w:rPr>
          <w:rFonts w:hint="eastAsia"/>
          <w:sz w:val="22"/>
          <w:szCs w:val="22"/>
        </w:rPr>
        <w:t>FGR</w:t>
      </w:r>
      <w:r w:rsidRPr="00B76787">
        <w:rPr>
          <w:rFonts w:hint="eastAsia"/>
          <w:sz w:val="22"/>
          <w:szCs w:val="22"/>
        </w:rPr>
        <w:t>）の診断と管理、妊娠女性下部生殖期</w:t>
      </w:r>
      <w:r w:rsidRPr="00B76787">
        <w:rPr>
          <w:rFonts w:hint="eastAsia"/>
          <w:sz w:val="22"/>
          <w:szCs w:val="22"/>
        </w:rPr>
        <w:t>GBS</w:t>
      </w:r>
      <w:r w:rsidRPr="00B76787">
        <w:rPr>
          <w:rFonts w:hint="eastAsia"/>
          <w:sz w:val="22"/>
          <w:szCs w:val="22"/>
        </w:rPr>
        <w:t>スクリーニング法と</w:t>
      </w:r>
      <w:r w:rsidRPr="00B76787">
        <w:rPr>
          <w:rFonts w:hint="eastAsia"/>
          <w:sz w:val="22"/>
          <w:szCs w:val="22"/>
        </w:rPr>
        <w:t>GBS</w:t>
      </w:r>
      <w:r w:rsidRPr="00B76787">
        <w:rPr>
          <w:rFonts w:hint="eastAsia"/>
          <w:sz w:val="22"/>
          <w:szCs w:val="22"/>
        </w:rPr>
        <w:t>母子感染予防法、巨大児が疑われる場合の対応、産褥精神障害が疑われる場合の対応、単胎骨盤位への対応、帝王切開既往妊婦への対応、</w:t>
      </w:r>
      <w:r w:rsidRPr="00B76787">
        <w:rPr>
          <w:rFonts w:hint="eastAsia"/>
          <w:sz w:val="22"/>
          <w:szCs w:val="22"/>
        </w:rPr>
        <w:t>Non-stress test(NST)</w:t>
      </w:r>
      <w:r w:rsidRPr="00B76787">
        <w:rPr>
          <w:rFonts w:hint="eastAsia"/>
          <w:sz w:val="22"/>
          <w:szCs w:val="22"/>
        </w:rPr>
        <w:t>、</w:t>
      </w:r>
      <w:r w:rsidRPr="00B76787">
        <w:rPr>
          <w:rFonts w:hint="eastAsia"/>
          <w:sz w:val="22"/>
          <w:szCs w:val="22"/>
        </w:rPr>
        <w:t xml:space="preserve"> contraction stress test(CST)</w:t>
      </w:r>
      <w:r w:rsidRPr="00B76787">
        <w:rPr>
          <w:rFonts w:hint="eastAsia"/>
          <w:sz w:val="22"/>
          <w:szCs w:val="22"/>
        </w:rPr>
        <w:t>、</w:t>
      </w:r>
      <w:r w:rsidRPr="00B76787">
        <w:rPr>
          <w:rFonts w:hint="eastAsia"/>
          <w:sz w:val="22"/>
          <w:szCs w:val="22"/>
        </w:rPr>
        <w:t>biophysical profile score</w:t>
      </w:r>
      <w:r w:rsidRPr="00B76787">
        <w:rPr>
          <w:rFonts w:hint="eastAsia"/>
          <w:sz w:val="22"/>
          <w:szCs w:val="22"/>
        </w:rPr>
        <w:t>（</w:t>
      </w:r>
      <w:r w:rsidRPr="00B76787">
        <w:rPr>
          <w:rFonts w:hint="eastAsia"/>
          <w:sz w:val="22"/>
          <w:szCs w:val="22"/>
        </w:rPr>
        <w:t>BPS</w:t>
      </w:r>
      <w:r w:rsidRPr="00B76787">
        <w:rPr>
          <w:rFonts w:hint="eastAsia"/>
          <w:sz w:val="22"/>
          <w:szCs w:val="22"/>
        </w:rPr>
        <w:t>）、頸管熟化度の評価（</w:t>
      </w:r>
      <w:r w:rsidRPr="00B76787">
        <w:rPr>
          <w:rFonts w:hint="eastAsia"/>
          <w:sz w:val="22"/>
          <w:szCs w:val="22"/>
        </w:rPr>
        <w:t>Bishop</w:t>
      </w:r>
      <w:r w:rsidRPr="00B76787">
        <w:rPr>
          <w:rFonts w:hint="eastAsia"/>
          <w:sz w:val="22"/>
          <w:szCs w:val="22"/>
        </w:rPr>
        <w:t>スコア）、</w:t>
      </w:r>
      <w:r w:rsidRPr="00B76787">
        <w:rPr>
          <w:rFonts w:hint="eastAsia"/>
          <w:sz w:val="22"/>
          <w:szCs w:val="22"/>
        </w:rPr>
        <w:t>Friedman</w:t>
      </w:r>
      <w:r w:rsidRPr="00B76787">
        <w:rPr>
          <w:rFonts w:hint="eastAsia"/>
          <w:sz w:val="22"/>
          <w:szCs w:val="22"/>
        </w:rPr>
        <w:t>曲線、分娩進行度評価（児頭下降度と子宮頸管開大）、子宮収縮薬の使用法、吸引</w:t>
      </w:r>
      <w:r w:rsidRPr="00B76787">
        <w:rPr>
          <w:rFonts w:hint="eastAsia"/>
          <w:sz w:val="22"/>
          <w:szCs w:val="22"/>
        </w:rPr>
        <w:t>/</w:t>
      </w:r>
      <w:r w:rsidRPr="00B76787">
        <w:rPr>
          <w:rFonts w:hint="eastAsia"/>
          <w:sz w:val="22"/>
          <w:szCs w:val="22"/>
        </w:rPr>
        <w:t>鉗子分娩の適応と要約（子宮底圧迫法時の留意点を含む）、過強陣痛を疑うべき徴候、妊娠</w:t>
      </w:r>
      <w:r w:rsidRPr="00B76787">
        <w:rPr>
          <w:rFonts w:hint="eastAsia"/>
          <w:sz w:val="22"/>
          <w:szCs w:val="22"/>
        </w:rPr>
        <w:t>41</w:t>
      </w:r>
      <w:r w:rsidRPr="00B76787">
        <w:rPr>
          <w:rFonts w:hint="eastAsia"/>
          <w:sz w:val="22"/>
          <w:szCs w:val="22"/>
        </w:rPr>
        <w:t>以降妊婦への対応、分娩監視法、胎児心拍数図の評価法と評</w:t>
      </w:r>
      <w:r w:rsidRPr="00B76787">
        <w:rPr>
          <w:rFonts w:hint="eastAsia"/>
          <w:sz w:val="22"/>
          <w:szCs w:val="22"/>
        </w:rPr>
        <w:lastRenderedPageBreak/>
        <w:t>価後の対応（胎児機能不全の診断と対応）、分娩誘発における留意点、正常分娩時の児頭回旋、産後の過多出血（</w:t>
      </w:r>
      <w:r w:rsidRPr="00B76787">
        <w:rPr>
          <w:rFonts w:hint="eastAsia"/>
          <w:sz w:val="22"/>
          <w:szCs w:val="22"/>
        </w:rPr>
        <w:t>PPH</w:t>
      </w:r>
      <w:r w:rsidRPr="00B76787">
        <w:rPr>
          <w:rFonts w:hint="eastAsia"/>
          <w:sz w:val="22"/>
          <w:szCs w:val="22"/>
        </w:rPr>
        <w:t>）原因と対応、新生児評価法（</w:t>
      </w:r>
      <w:r w:rsidRPr="00B76787">
        <w:rPr>
          <w:rFonts w:hint="eastAsia"/>
          <w:sz w:val="22"/>
          <w:szCs w:val="22"/>
        </w:rPr>
        <w:t xml:space="preserve">Apgar </w:t>
      </w:r>
      <w:r w:rsidRPr="00B76787">
        <w:rPr>
          <w:rFonts w:hint="eastAsia"/>
          <w:sz w:val="22"/>
          <w:szCs w:val="22"/>
        </w:rPr>
        <w:t>スコア、黄疸の評価等）、正常新生児の管理法。</w:t>
      </w:r>
    </w:p>
    <w:p w14:paraId="7E65E86A" w14:textId="77777777" w:rsidR="00674F7F" w:rsidRPr="00B76787" w:rsidRDefault="006A46AC" w:rsidP="00674F7F">
      <w:pPr>
        <w:ind w:leftChars="59" w:left="142"/>
        <w:rPr>
          <w:sz w:val="22"/>
          <w:szCs w:val="22"/>
        </w:rPr>
      </w:pPr>
      <w:r w:rsidRPr="00B76787">
        <w:rPr>
          <w:sz w:val="22"/>
          <w:szCs w:val="22"/>
        </w:rPr>
        <w:t xml:space="preserve">(2) </w:t>
      </w:r>
      <w:r w:rsidR="00674F7F" w:rsidRPr="00B76787">
        <w:rPr>
          <w:rFonts w:hint="eastAsia"/>
          <w:sz w:val="22"/>
          <w:szCs w:val="22"/>
        </w:rPr>
        <w:t>以下のいずれについても診断・病態・治療等について説明できる</w:t>
      </w:r>
      <w:r w:rsidR="00674F7F" w:rsidRPr="00B76787">
        <w:rPr>
          <w:rFonts w:hint="eastAsia"/>
          <w:sz w:val="22"/>
          <w:szCs w:val="22"/>
        </w:rPr>
        <w:t xml:space="preserve"> (</w:t>
      </w:r>
      <w:r w:rsidR="00674F7F" w:rsidRPr="00B76787">
        <w:rPr>
          <w:rFonts w:hint="eastAsia"/>
          <w:sz w:val="22"/>
          <w:szCs w:val="22"/>
        </w:rPr>
        <w:t>いずれも必須</w:t>
      </w:r>
      <w:r w:rsidR="00674F7F" w:rsidRPr="00B76787">
        <w:rPr>
          <w:rFonts w:hint="eastAsia"/>
          <w:sz w:val="22"/>
          <w:szCs w:val="22"/>
        </w:rPr>
        <w:t>)</w:t>
      </w:r>
      <w:r w:rsidR="00674F7F" w:rsidRPr="00B76787">
        <w:rPr>
          <w:rFonts w:hint="eastAsia"/>
          <w:sz w:val="22"/>
          <w:szCs w:val="22"/>
        </w:rPr>
        <w:t>。</w:t>
      </w:r>
    </w:p>
    <w:p w14:paraId="26922970" w14:textId="77777777" w:rsidR="00674F7F" w:rsidRPr="00B76787" w:rsidRDefault="00674F7F" w:rsidP="00674F7F">
      <w:pPr>
        <w:ind w:leftChars="59" w:left="142"/>
        <w:rPr>
          <w:sz w:val="22"/>
          <w:szCs w:val="22"/>
        </w:rPr>
      </w:pPr>
      <w:r w:rsidRPr="00B76787">
        <w:rPr>
          <w:rFonts w:hint="eastAsia"/>
          <w:sz w:val="22"/>
          <w:szCs w:val="22"/>
        </w:rPr>
        <w:t>妊娠悪阻時のウェルニッケ脳症、胎状奇胎、抗リン脂質抗体症候群合併妊娠、子癇、妊婦トキソプラズマ感染、妊婦サイトメガロウイルス感染、妊婦パルボウイルス</w:t>
      </w:r>
      <w:r w:rsidRPr="00B76787">
        <w:rPr>
          <w:rFonts w:hint="eastAsia"/>
          <w:sz w:val="22"/>
          <w:szCs w:val="22"/>
        </w:rPr>
        <w:t>B19</w:t>
      </w:r>
      <w:r w:rsidRPr="00B76787">
        <w:rPr>
          <w:rFonts w:hint="eastAsia"/>
          <w:sz w:val="22"/>
          <w:szCs w:val="22"/>
        </w:rPr>
        <w:t>感染、子宮破裂時の対応、臍帯脱出</w:t>
      </w:r>
      <w:r w:rsidRPr="00B76787">
        <w:rPr>
          <w:rFonts w:hint="eastAsia"/>
          <w:sz w:val="22"/>
          <w:szCs w:val="22"/>
        </w:rPr>
        <w:t>/</w:t>
      </w:r>
      <w:r w:rsidRPr="00B76787">
        <w:rPr>
          <w:rFonts w:hint="eastAsia"/>
          <w:sz w:val="22"/>
          <w:szCs w:val="22"/>
        </w:rPr>
        <w:t>下垂時の対応、産科危機的出血への対応、羊水塞栓症。</w:t>
      </w:r>
    </w:p>
    <w:p w14:paraId="504C7C23" w14:textId="77777777" w:rsidR="00674F7F" w:rsidRPr="00B76787" w:rsidRDefault="006A46AC" w:rsidP="00674F7F">
      <w:pPr>
        <w:ind w:leftChars="59" w:left="142"/>
        <w:rPr>
          <w:sz w:val="22"/>
          <w:szCs w:val="22"/>
        </w:rPr>
      </w:pPr>
      <w:r w:rsidRPr="00B76787">
        <w:rPr>
          <w:sz w:val="22"/>
          <w:szCs w:val="22"/>
        </w:rPr>
        <w:t xml:space="preserve">(3) </w:t>
      </w:r>
      <w:r w:rsidR="00674F7F" w:rsidRPr="00B76787">
        <w:rPr>
          <w:rFonts w:hint="eastAsia"/>
          <w:sz w:val="22"/>
          <w:szCs w:val="22"/>
        </w:rPr>
        <w:t>以下のいずれの技能についても経験が必須である。</w:t>
      </w:r>
    </w:p>
    <w:p w14:paraId="21432B60" w14:textId="77777777" w:rsidR="00674F7F" w:rsidRPr="00B76787" w:rsidRDefault="00674F7F" w:rsidP="00674F7F">
      <w:pPr>
        <w:ind w:leftChars="59" w:left="142"/>
        <w:rPr>
          <w:sz w:val="22"/>
          <w:szCs w:val="22"/>
        </w:rPr>
      </w:pPr>
      <w:r w:rsidRPr="00B76787">
        <w:rPr>
          <w:rFonts w:hint="eastAsia"/>
          <w:sz w:val="22"/>
          <w:szCs w:val="22"/>
        </w:rPr>
        <w:t>子宮内容除去術、子宮頸管縫縮術、子宮頸管縫縮糸の抜糸術、経膣分娩超音波断層法による子宮頸管長測定法、超音波断層法による胎児体重の予測法、内診による子宮頸管熟化評価法、吸引分娩あるいは鉗子分娩法、会陰保護、内診による児頭回旋評価、会陰切開術、腟・会陰裂傷</w:t>
      </w:r>
      <w:r w:rsidRPr="00B76787">
        <w:rPr>
          <w:rFonts w:hint="eastAsia"/>
          <w:sz w:val="22"/>
          <w:szCs w:val="22"/>
        </w:rPr>
        <w:t>/</w:t>
      </w:r>
      <w:r w:rsidRPr="00B76787">
        <w:rPr>
          <w:rFonts w:hint="eastAsia"/>
          <w:sz w:val="22"/>
          <w:szCs w:val="22"/>
        </w:rPr>
        <w:t>頸管裂傷の縫合術、帝王切開術、骨盤位帝王切開術。</w:t>
      </w:r>
    </w:p>
    <w:p w14:paraId="28E3C17E" w14:textId="77777777" w:rsidR="00674F7F" w:rsidRPr="00B76787" w:rsidRDefault="006A46AC" w:rsidP="00674F7F">
      <w:pPr>
        <w:ind w:leftChars="59" w:left="142"/>
        <w:rPr>
          <w:sz w:val="22"/>
          <w:szCs w:val="22"/>
        </w:rPr>
      </w:pPr>
      <w:r w:rsidRPr="00B76787">
        <w:rPr>
          <w:sz w:val="22"/>
          <w:szCs w:val="22"/>
        </w:rPr>
        <w:t xml:space="preserve">(4) </w:t>
      </w:r>
      <w:r w:rsidR="00674F7F" w:rsidRPr="00B76787">
        <w:rPr>
          <w:rFonts w:hint="eastAsia"/>
          <w:sz w:val="22"/>
          <w:szCs w:val="22"/>
        </w:rPr>
        <w:t>以下のいずれの専門技能についても経験していることが望ましい。</w:t>
      </w:r>
    </w:p>
    <w:p w14:paraId="4482BA6B" w14:textId="77777777" w:rsidR="00674F7F" w:rsidRPr="00B76787" w:rsidRDefault="00674F7F" w:rsidP="00674F7F">
      <w:pPr>
        <w:ind w:leftChars="59" w:left="142"/>
        <w:rPr>
          <w:sz w:val="22"/>
          <w:szCs w:val="22"/>
        </w:rPr>
      </w:pPr>
      <w:r w:rsidRPr="00B76787">
        <w:rPr>
          <w:rFonts w:hint="eastAsia"/>
          <w:sz w:val="22"/>
          <w:szCs w:val="22"/>
        </w:rPr>
        <w:t>異所性妊娠手術、器械的子宮頸管熟化術、新生児蘇生法、前置胎盤帝王切開術、骨盤位牽出術、胎盤用手剥離術、双合子宮圧迫法、分娩後の子宮摘出術。</w:t>
      </w:r>
    </w:p>
    <w:p w14:paraId="663664D3" w14:textId="77777777" w:rsidR="00674F7F" w:rsidRPr="00B76787" w:rsidRDefault="00674F7F" w:rsidP="00674F7F">
      <w:pPr>
        <w:ind w:leftChars="59" w:left="142"/>
        <w:rPr>
          <w:sz w:val="22"/>
          <w:szCs w:val="22"/>
        </w:rPr>
      </w:pPr>
    </w:p>
    <w:p w14:paraId="4FC6D735" w14:textId="77777777" w:rsidR="005F56EA" w:rsidRPr="00B76787" w:rsidRDefault="00221212" w:rsidP="000F5478">
      <w:pPr>
        <w:rPr>
          <w:sz w:val="22"/>
          <w:szCs w:val="22"/>
        </w:rPr>
      </w:pPr>
      <w:r w:rsidRPr="00B76787">
        <w:rPr>
          <w:sz w:val="22"/>
          <w:szCs w:val="22"/>
        </w:rPr>
        <w:t>IV -</w:t>
      </w:r>
      <w:r w:rsidRPr="00B76787">
        <w:rPr>
          <w:rFonts w:hint="eastAsia"/>
          <w:sz w:val="22"/>
          <w:szCs w:val="22"/>
        </w:rPr>
        <w:t>2-1</w:t>
      </w:r>
      <w:r w:rsidR="006562F2" w:rsidRPr="00B76787">
        <w:rPr>
          <w:sz w:val="22"/>
          <w:szCs w:val="22"/>
        </w:rPr>
        <w:t xml:space="preserve"> </w:t>
      </w:r>
      <w:r w:rsidR="005F56EA" w:rsidRPr="00B76787">
        <w:rPr>
          <w:rFonts w:hint="eastAsia"/>
          <w:sz w:val="22"/>
          <w:szCs w:val="22"/>
        </w:rPr>
        <w:t>正常妊娠・分娩・産褥の</w:t>
      </w:r>
      <w:r w:rsidR="00674F7F" w:rsidRPr="00B76787">
        <w:rPr>
          <w:rFonts w:hint="eastAsia"/>
          <w:sz w:val="22"/>
          <w:szCs w:val="22"/>
        </w:rPr>
        <w:t>具体的な達成目標</w:t>
      </w:r>
      <w:r w:rsidR="0055344D" w:rsidRPr="00B76787">
        <w:rPr>
          <w:rFonts w:hint="eastAsia"/>
          <w:sz w:val="22"/>
          <w:szCs w:val="22"/>
        </w:rPr>
        <w:t>。</w:t>
      </w:r>
    </w:p>
    <w:p w14:paraId="1A3ADCF4" w14:textId="77777777" w:rsidR="005F56EA" w:rsidRPr="00B76787" w:rsidRDefault="005F56EA" w:rsidP="00A61E95">
      <w:pPr>
        <w:pStyle w:val="a3"/>
        <w:numPr>
          <w:ilvl w:val="3"/>
          <w:numId w:val="5"/>
        </w:numPr>
        <w:spacing w:line="300" w:lineRule="exact"/>
        <w:ind w:leftChars="0" w:left="567"/>
        <w:rPr>
          <w:sz w:val="22"/>
          <w:szCs w:val="22"/>
        </w:rPr>
      </w:pPr>
      <w:r w:rsidRPr="00B76787">
        <w:rPr>
          <w:rFonts w:hint="eastAsia"/>
          <w:sz w:val="22"/>
          <w:szCs w:val="22"/>
        </w:rPr>
        <w:t>正常妊娠経過に照らして母児を評価し、適切な診断と保健指導を行う。</w:t>
      </w:r>
    </w:p>
    <w:p w14:paraId="5F3B482B" w14:textId="77777777" w:rsidR="005F56EA" w:rsidRPr="00B76787" w:rsidRDefault="005F56EA" w:rsidP="00A61E95">
      <w:pPr>
        <w:pStyle w:val="a3"/>
        <w:numPr>
          <w:ilvl w:val="0"/>
          <w:numId w:val="7"/>
        </w:numPr>
        <w:ind w:leftChars="0" w:left="426" w:hanging="142"/>
        <w:rPr>
          <w:sz w:val="22"/>
          <w:szCs w:val="22"/>
        </w:rPr>
      </w:pPr>
      <w:r w:rsidRPr="00B76787">
        <w:rPr>
          <w:rFonts w:hint="eastAsia"/>
          <w:sz w:val="22"/>
          <w:szCs w:val="22"/>
        </w:rPr>
        <w:t>妊娠の診断</w:t>
      </w:r>
    </w:p>
    <w:p w14:paraId="004C7710" w14:textId="77777777" w:rsidR="005F56EA" w:rsidRPr="00B76787" w:rsidRDefault="005F56EA" w:rsidP="00A61E95">
      <w:pPr>
        <w:pStyle w:val="a3"/>
        <w:numPr>
          <w:ilvl w:val="0"/>
          <w:numId w:val="7"/>
        </w:numPr>
        <w:ind w:leftChars="0" w:left="426" w:hanging="142"/>
        <w:rPr>
          <w:sz w:val="22"/>
          <w:szCs w:val="22"/>
        </w:rPr>
      </w:pPr>
      <w:r w:rsidRPr="00B76787">
        <w:rPr>
          <w:rFonts w:hint="eastAsia"/>
          <w:sz w:val="22"/>
          <w:szCs w:val="22"/>
        </w:rPr>
        <w:t>妊娠週数の診断</w:t>
      </w:r>
    </w:p>
    <w:p w14:paraId="10804156" w14:textId="77777777" w:rsidR="005F56EA" w:rsidRPr="00B76787" w:rsidRDefault="005F56EA" w:rsidP="00A61E95">
      <w:pPr>
        <w:pStyle w:val="a3"/>
        <w:numPr>
          <w:ilvl w:val="0"/>
          <w:numId w:val="7"/>
        </w:numPr>
        <w:ind w:leftChars="0" w:left="426" w:hanging="142"/>
        <w:rPr>
          <w:sz w:val="22"/>
          <w:szCs w:val="22"/>
        </w:rPr>
      </w:pPr>
      <w:r w:rsidRPr="00B76787">
        <w:rPr>
          <w:rFonts w:hint="eastAsia"/>
          <w:sz w:val="22"/>
          <w:szCs w:val="22"/>
        </w:rPr>
        <w:t>妊娠に伴う母体の変化の評価と処置</w:t>
      </w:r>
    </w:p>
    <w:p w14:paraId="23572D47" w14:textId="77777777" w:rsidR="001C2B28" w:rsidRPr="00B76787" w:rsidRDefault="005F56EA" w:rsidP="00A61E95">
      <w:pPr>
        <w:pStyle w:val="a3"/>
        <w:numPr>
          <w:ilvl w:val="0"/>
          <w:numId w:val="7"/>
        </w:numPr>
        <w:ind w:leftChars="0" w:left="426" w:hanging="142"/>
        <w:rPr>
          <w:sz w:val="22"/>
          <w:szCs w:val="22"/>
        </w:rPr>
      </w:pPr>
      <w:r w:rsidRPr="00B76787">
        <w:rPr>
          <w:rFonts w:hint="eastAsia"/>
          <w:sz w:val="22"/>
          <w:szCs w:val="22"/>
        </w:rPr>
        <w:t>胎児の発育、成熟の評価</w:t>
      </w:r>
    </w:p>
    <w:p w14:paraId="6270C501" w14:textId="77777777" w:rsidR="005F56EA" w:rsidRPr="00B76787" w:rsidRDefault="00645483" w:rsidP="00A61E95">
      <w:pPr>
        <w:pStyle w:val="a3"/>
        <w:numPr>
          <w:ilvl w:val="0"/>
          <w:numId w:val="7"/>
        </w:numPr>
        <w:ind w:leftChars="0" w:left="426" w:hanging="142"/>
        <w:rPr>
          <w:sz w:val="22"/>
          <w:szCs w:val="22"/>
        </w:rPr>
      </w:pPr>
      <w:r w:rsidRPr="00B76787">
        <w:rPr>
          <w:rFonts w:hint="eastAsia"/>
          <w:sz w:val="22"/>
          <w:szCs w:val="22"/>
        </w:rPr>
        <w:t>正常分娩の管理</w:t>
      </w:r>
      <w:r w:rsidRPr="00B76787">
        <w:rPr>
          <w:rFonts w:hint="eastAsia"/>
          <w:sz w:val="22"/>
          <w:szCs w:val="22"/>
        </w:rPr>
        <w:t xml:space="preserve"> (</w:t>
      </w:r>
      <w:r w:rsidRPr="00B76787">
        <w:rPr>
          <w:rFonts w:hint="eastAsia"/>
          <w:sz w:val="22"/>
          <w:szCs w:val="22"/>
        </w:rPr>
        <w:t>正常、異常を含むすべての経膣分娩の立ち会い医として</w:t>
      </w:r>
      <w:r w:rsidRPr="00B76787">
        <w:rPr>
          <w:rFonts w:hint="eastAsia"/>
          <w:sz w:val="22"/>
          <w:szCs w:val="22"/>
        </w:rPr>
        <w:t>100</w:t>
      </w:r>
      <w:r w:rsidRPr="00B76787">
        <w:rPr>
          <w:rFonts w:hint="eastAsia"/>
          <w:sz w:val="22"/>
          <w:szCs w:val="22"/>
        </w:rPr>
        <w:t>例以上経験する</w:t>
      </w:r>
      <w:r w:rsidRPr="00B76787">
        <w:rPr>
          <w:rFonts w:hint="eastAsia"/>
          <w:sz w:val="22"/>
          <w:szCs w:val="22"/>
        </w:rPr>
        <w:t>)</w:t>
      </w:r>
    </w:p>
    <w:p w14:paraId="1B429CF8" w14:textId="77777777" w:rsidR="00F3673C" w:rsidRPr="00B76787" w:rsidRDefault="005F56EA" w:rsidP="00A61E95">
      <w:pPr>
        <w:pStyle w:val="a3"/>
        <w:numPr>
          <w:ilvl w:val="3"/>
          <w:numId w:val="5"/>
        </w:numPr>
        <w:ind w:leftChars="0" w:left="567"/>
        <w:rPr>
          <w:sz w:val="22"/>
          <w:szCs w:val="22"/>
        </w:rPr>
      </w:pPr>
      <w:r w:rsidRPr="00B76787">
        <w:rPr>
          <w:rFonts w:hint="eastAsia"/>
          <w:sz w:val="22"/>
          <w:szCs w:val="22"/>
        </w:rPr>
        <w:t>正常新生児を日本版</w:t>
      </w:r>
      <w:r w:rsidRPr="00B76787">
        <w:rPr>
          <w:rFonts w:hint="eastAsia"/>
          <w:sz w:val="22"/>
          <w:szCs w:val="22"/>
        </w:rPr>
        <w:t>NRP[</w:t>
      </w:r>
      <w:r w:rsidRPr="00B76787">
        <w:rPr>
          <w:rFonts w:hint="eastAsia"/>
          <w:sz w:val="22"/>
          <w:szCs w:val="22"/>
        </w:rPr>
        <w:t>新生児蘇生法</w:t>
      </w:r>
      <w:r w:rsidRPr="00B76787">
        <w:rPr>
          <w:sz w:val="22"/>
          <w:szCs w:val="22"/>
        </w:rPr>
        <w:t>]</w:t>
      </w:r>
      <w:r w:rsidRPr="00B76787">
        <w:rPr>
          <w:rFonts w:hint="eastAsia"/>
          <w:sz w:val="22"/>
          <w:szCs w:val="22"/>
        </w:rPr>
        <w:t>NCPR</w:t>
      </w:r>
      <w:r w:rsidRPr="00B76787">
        <w:rPr>
          <w:rFonts w:hint="eastAsia"/>
          <w:sz w:val="22"/>
          <w:szCs w:val="22"/>
        </w:rPr>
        <w:t>に基づいて管理することができる。</w:t>
      </w:r>
    </w:p>
    <w:p w14:paraId="658C9542" w14:textId="77777777" w:rsidR="006E33DF" w:rsidRPr="00B76787" w:rsidRDefault="007D3724" w:rsidP="006E33DF">
      <w:pPr>
        <w:jc w:val="left"/>
        <w:rPr>
          <w:rFonts w:ascii="ＭＳ 明朝" w:eastAsia="ＭＳ 明朝" w:hAnsi="ＭＳ 明朝" w:cs="ＭＳ Ｐゴシック"/>
          <w:bCs/>
          <w:kern w:val="0"/>
          <w:sz w:val="22"/>
          <w:szCs w:val="22"/>
        </w:rPr>
      </w:pPr>
      <w:r w:rsidRPr="00B76787">
        <w:rPr>
          <w:sz w:val="22"/>
          <w:szCs w:val="22"/>
        </w:rPr>
        <w:t>IV -</w:t>
      </w:r>
      <w:r w:rsidR="0055344D" w:rsidRPr="00B76787">
        <w:rPr>
          <w:rFonts w:hint="eastAsia"/>
          <w:sz w:val="22"/>
          <w:szCs w:val="22"/>
        </w:rPr>
        <w:t>2-</w:t>
      </w:r>
      <w:r w:rsidR="0055344D" w:rsidRPr="00B76787">
        <w:rPr>
          <w:sz w:val="22"/>
          <w:szCs w:val="22"/>
        </w:rPr>
        <w:t xml:space="preserve">2 </w:t>
      </w:r>
      <w:r w:rsidR="0055344D" w:rsidRPr="00B76787">
        <w:rPr>
          <w:rFonts w:ascii="ＭＳ 明朝" w:eastAsia="ＭＳ 明朝" w:hAnsi="ＭＳ 明朝" w:cs="ＭＳ Ｐゴシック" w:hint="eastAsia"/>
          <w:bCs/>
          <w:kern w:val="0"/>
          <w:sz w:val="22"/>
          <w:szCs w:val="22"/>
        </w:rPr>
        <w:t>異常妊娠・分娩・産褥のプライマリケア、管理</w:t>
      </w:r>
      <w:r w:rsidR="00674F7F" w:rsidRPr="00B76787">
        <w:rPr>
          <w:rFonts w:ascii="ＭＳ 明朝" w:eastAsia="ＭＳ 明朝" w:hAnsi="ＭＳ 明朝" w:cs="ＭＳ Ｐゴシック" w:hint="eastAsia"/>
          <w:bCs/>
          <w:kern w:val="0"/>
          <w:sz w:val="22"/>
          <w:szCs w:val="22"/>
        </w:rPr>
        <w:t>の</w:t>
      </w:r>
      <w:r w:rsidR="00674F7F" w:rsidRPr="00B76787">
        <w:rPr>
          <w:rFonts w:hint="eastAsia"/>
          <w:sz w:val="22"/>
          <w:szCs w:val="22"/>
        </w:rPr>
        <w:t>具体的な達成目標</w:t>
      </w:r>
      <w:r w:rsidR="0055344D" w:rsidRPr="00B76787">
        <w:rPr>
          <w:rFonts w:ascii="ＭＳ 明朝" w:eastAsia="ＭＳ 明朝" w:hAnsi="ＭＳ 明朝" w:cs="ＭＳ Ｐゴシック" w:hint="eastAsia"/>
          <w:bCs/>
          <w:kern w:val="0"/>
          <w:sz w:val="22"/>
          <w:szCs w:val="22"/>
        </w:rPr>
        <w:t>。</w:t>
      </w:r>
    </w:p>
    <w:p w14:paraId="5D46E389"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t>切迫流産、流産</w:t>
      </w:r>
    </w:p>
    <w:p w14:paraId="0393E174"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t>異所性妊娠（子宮外妊娠）</w:t>
      </w:r>
    </w:p>
    <w:p w14:paraId="5B3CDB15"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t>切迫早産・早産</w:t>
      </w:r>
    </w:p>
    <w:p w14:paraId="48AD9A75"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t>常位胎盤早期剥離</w:t>
      </w:r>
    </w:p>
    <w:p w14:paraId="470B4E93" w14:textId="77777777" w:rsidR="0055344D" w:rsidRPr="00B76787" w:rsidRDefault="009D605D" w:rsidP="0055344D">
      <w:pPr>
        <w:pStyle w:val="a3"/>
        <w:numPr>
          <w:ilvl w:val="0"/>
          <w:numId w:val="8"/>
        </w:numPr>
        <w:ind w:leftChars="0"/>
        <w:jc w:val="left"/>
        <w:rPr>
          <w:sz w:val="22"/>
          <w:szCs w:val="22"/>
        </w:rPr>
      </w:pPr>
      <w:r w:rsidRPr="00B76787">
        <w:rPr>
          <w:rFonts w:hint="eastAsia"/>
          <w:sz w:val="22"/>
          <w:szCs w:val="22"/>
        </w:rPr>
        <w:t>前置胎盤</w:t>
      </w:r>
      <w:r w:rsidRPr="00B76787">
        <w:rPr>
          <w:rFonts w:hint="eastAsia"/>
          <w:sz w:val="22"/>
          <w:szCs w:val="22"/>
        </w:rPr>
        <w:t xml:space="preserve"> (</w:t>
      </w:r>
      <w:r w:rsidRPr="00B76787">
        <w:rPr>
          <w:rFonts w:hint="eastAsia"/>
          <w:sz w:val="22"/>
          <w:szCs w:val="22"/>
        </w:rPr>
        <w:t>常位胎盤早期剥離例と合わせ</w:t>
      </w:r>
      <w:r w:rsidRPr="00B76787">
        <w:rPr>
          <w:rFonts w:hint="eastAsia"/>
          <w:sz w:val="22"/>
          <w:szCs w:val="22"/>
        </w:rPr>
        <w:t>5</w:t>
      </w:r>
      <w:r w:rsidRPr="00B76787">
        <w:rPr>
          <w:rFonts w:hint="eastAsia"/>
          <w:sz w:val="22"/>
          <w:szCs w:val="22"/>
        </w:rPr>
        <w:t>例以上の帝王切開執刀あるいは帝王切開助手を経験する</w:t>
      </w:r>
      <w:r w:rsidRPr="00B76787">
        <w:rPr>
          <w:rFonts w:hint="eastAsia"/>
          <w:sz w:val="22"/>
          <w:szCs w:val="22"/>
        </w:rPr>
        <w:t>)</w:t>
      </w:r>
      <w:r w:rsidRPr="00B76787">
        <w:rPr>
          <w:rFonts w:hint="eastAsia"/>
          <w:sz w:val="22"/>
          <w:szCs w:val="22"/>
        </w:rPr>
        <w:t>、低置胎盤</w:t>
      </w:r>
    </w:p>
    <w:p w14:paraId="17D22F9A"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t>多胎妊娠</w:t>
      </w:r>
    </w:p>
    <w:p w14:paraId="7578E462"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t>妊娠高血圧症候群</w:t>
      </w:r>
    </w:p>
    <w:p w14:paraId="39DE81B5"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lastRenderedPageBreak/>
        <w:t>胎児機能不全</w:t>
      </w:r>
    </w:p>
    <w:p w14:paraId="2822CB35" w14:textId="77777777" w:rsidR="0055344D" w:rsidRPr="00B76787" w:rsidRDefault="0055344D" w:rsidP="0055344D">
      <w:pPr>
        <w:pStyle w:val="a3"/>
        <w:numPr>
          <w:ilvl w:val="0"/>
          <w:numId w:val="8"/>
        </w:numPr>
        <w:ind w:leftChars="0"/>
        <w:jc w:val="left"/>
        <w:rPr>
          <w:sz w:val="22"/>
          <w:szCs w:val="22"/>
        </w:rPr>
      </w:pPr>
      <w:r w:rsidRPr="00B76787">
        <w:rPr>
          <w:rFonts w:hint="eastAsia"/>
          <w:sz w:val="22"/>
          <w:szCs w:val="22"/>
        </w:rPr>
        <w:t>胎児発育不全</w:t>
      </w:r>
      <w:r w:rsidRPr="00B76787">
        <w:rPr>
          <w:rFonts w:hint="eastAsia"/>
          <w:sz w:val="22"/>
          <w:szCs w:val="22"/>
        </w:rPr>
        <w:t>(FGR)</w:t>
      </w:r>
    </w:p>
    <w:p w14:paraId="59DA6A8C" w14:textId="77777777" w:rsidR="0055344D" w:rsidRPr="00B76787" w:rsidRDefault="007D3724" w:rsidP="006E33DF">
      <w:pPr>
        <w:jc w:val="left"/>
        <w:rPr>
          <w:sz w:val="22"/>
          <w:szCs w:val="22"/>
        </w:rPr>
      </w:pPr>
      <w:r w:rsidRPr="00B76787">
        <w:rPr>
          <w:sz w:val="22"/>
          <w:szCs w:val="22"/>
        </w:rPr>
        <w:t>IV -</w:t>
      </w:r>
      <w:r w:rsidRPr="00B76787">
        <w:rPr>
          <w:rFonts w:hint="eastAsia"/>
          <w:sz w:val="22"/>
          <w:szCs w:val="22"/>
        </w:rPr>
        <w:t>2-</w:t>
      </w:r>
      <w:r w:rsidR="00B0040E" w:rsidRPr="00B76787">
        <w:rPr>
          <w:sz w:val="22"/>
          <w:szCs w:val="22"/>
        </w:rPr>
        <w:t>3</w:t>
      </w:r>
      <w:r w:rsidR="006562F2" w:rsidRPr="00B76787">
        <w:rPr>
          <w:sz w:val="22"/>
          <w:szCs w:val="22"/>
        </w:rPr>
        <w:t xml:space="preserve"> </w:t>
      </w:r>
      <w:r w:rsidR="0055344D" w:rsidRPr="00B76787">
        <w:rPr>
          <w:rFonts w:hint="eastAsia"/>
          <w:sz w:val="22"/>
          <w:szCs w:val="22"/>
        </w:rPr>
        <w:t>異常新生児の管理</w:t>
      </w:r>
      <w:r w:rsidR="00674F7F" w:rsidRPr="00B76787">
        <w:rPr>
          <w:rFonts w:ascii="ＭＳ 明朝" w:eastAsia="ＭＳ 明朝" w:hAnsi="ＭＳ 明朝" w:cs="ＭＳ Ｐゴシック" w:hint="eastAsia"/>
          <w:bCs/>
          <w:kern w:val="0"/>
          <w:sz w:val="22"/>
          <w:szCs w:val="22"/>
        </w:rPr>
        <w:t>の</w:t>
      </w:r>
      <w:r w:rsidR="00674F7F" w:rsidRPr="00B76787">
        <w:rPr>
          <w:rFonts w:hint="eastAsia"/>
          <w:sz w:val="22"/>
          <w:szCs w:val="22"/>
        </w:rPr>
        <w:t>具体的な達成目標</w:t>
      </w:r>
      <w:r w:rsidR="00674F7F" w:rsidRPr="00B76787">
        <w:rPr>
          <w:rFonts w:ascii="ＭＳ 明朝" w:eastAsia="ＭＳ 明朝" w:hAnsi="ＭＳ 明朝" w:cs="ＭＳ Ｐゴシック" w:hint="eastAsia"/>
          <w:bCs/>
          <w:kern w:val="0"/>
          <w:sz w:val="22"/>
          <w:szCs w:val="22"/>
        </w:rPr>
        <w:t>。</w:t>
      </w:r>
    </w:p>
    <w:p w14:paraId="2B3662D7" w14:textId="77777777" w:rsidR="0055344D" w:rsidRPr="00B76787" w:rsidRDefault="0055344D" w:rsidP="0055344D">
      <w:pPr>
        <w:pStyle w:val="a3"/>
        <w:numPr>
          <w:ilvl w:val="0"/>
          <w:numId w:val="9"/>
        </w:numPr>
        <w:ind w:leftChars="0"/>
        <w:jc w:val="left"/>
        <w:rPr>
          <w:sz w:val="22"/>
          <w:szCs w:val="22"/>
        </w:rPr>
      </w:pPr>
      <w:r w:rsidRPr="00B76787">
        <w:rPr>
          <w:rFonts w:hint="eastAsia"/>
          <w:sz w:val="22"/>
          <w:szCs w:val="22"/>
        </w:rPr>
        <w:t>プライマリケアを行うことができる。</w:t>
      </w:r>
    </w:p>
    <w:p w14:paraId="607A8DBF" w14:textId="77777777" w:rsidR="0055344D" w:rsidRPr="00B76787" w:rsidRDefault="0055344D" w:rsidP="0055344D">
      <w:pPr>
        <w:pStyle w:val="a3"/>
        <w:numPr>
          <w:ilvl w:val="0"/>
          <w:numId w:val="9"/>
        </w:numPr>
        <w:ind w:leftChars="0"/>
        <w:jc w:val="left"/>
        <w:rPr>
          <w:sz w:val="22"/>
          <w:szCs w:val="22"/>
        </w:rPr>
      </w:pPr>
      <w:r w:rsidRPr="00B76787">
        <w:rPr>
          <w:rFonts w:hint="eastAsia"/>
          <w:sz w:val="22"/>
          <w:szCs w:val="22"/>
        </w:rPr>
        <w:t>リスクの評価を自ら行うことができる。</w:t>
      </w:r>
    </w:p>
    <w:p w14:paraId="589CC8B4" w14:textId="77777777" w:rsidR="0055344D" w:rsidRPr="00B76787" w:rsidRDefault="0055344D" w:rsidP="0055344D">
      <w:pPr>
        <w:pStyle w:val="a3"/>
        <w:numPr>
          <w:ilvl w:val="0"/>
          <w:numId w:val="9"/>
        </w:numPr>
        <w:ind w:leftChars="0"/>
        <w:jc w:val="left"/>
        <w:rPr>
          <w:sz w:val="22"/>
          <w:szCs w:val="22"/>
        </w:rPr>
      </w:pPr>
      <w:r w:rsidRPr="00B76787">
        <w:rPr>
          <w:rFonts w:hint="eastAsia"/>
          <w:sz w:val="22"/>
          <w:szCs w:val="22"/>
        </w:rPr>
        <w:t>必要な治療・措置を講じることができる。</w:t>
      </w:r>
    </w:p>
    <w:p w14:paraId="11CC85F3" w14:textId="77777777" w:rsidR="006E33DF" w:rsidRPr="00B76787" w:rsidRDefault="0055344D" w:rsidP="006E33DF">
      <w:pPr>
        <w:jc w:val="left"/>
        <w:rPr>
          <w:sz w:val="22"/>
          <w:szCs w:val="22"/>
        </w:rPr>
      </w:pPr>
      <w:r w:rsidRPr="00B76787">
        <w:rPr>
          <w:sz w:val="22"/>
          <w:szCs w:val="22"/>
        </w:rPr>
        <w:t>IV -</w:t>
      </w:r>
      <w:r w:rsidRPr="00B76787">
        <w:rPr>
          <w:rFonts w:hint="eastAsia"/>
          <w:sz w:val="22"/>
          <w:szCs w:val="22"/>
        </w:rPr>
        <w:t>2-1-</w:t>
      </w:r>
      <w:r w:rsidRPr="00B76787">
        <w:rPr>
          <w:sz w:val="22"/>
          <w:szCs w:val="22"/>
        </w:rPr>
        <w:t>3</w:t>
      </w:r>
      <w:r w:rsidR="006562F2" w:rsidRPr="00B76787">
        <w:rPr>
          <w:sz w:val="22"/>
          <w:szCs w:val="22"/>
        </w:rPr>
        <w:t xml:space="preserve"> </w:t>
      </w:r>
      <w:r w:rsidRPr="00B76787">
        <w:rPr>
          <w:rFonts w:hint="eastAsia"/>
          <w:sz w:val="22"/>
          <w:szCs w:val="22"/>
        </w:rPr>
        <w:t>妊婦、産婦、褥婦ならびに新生児の薬物療法</w:t>
      </w:r>
      <w:r w:rsidR="00674F7F" w:rsidRPr="00B76787">
        <w:rPr>
          <w:rFonts w:ascii="ＭＳ 明朝" w:eastAsia="ＭＳ 明朝" w:hAnsi="ＭＳ 明朝" w:cs="ＭＳ Ｐゴシック" w:hint="eastAsia"/>
          <w:bCs/>
          <w:kern w:val="0"/>
          <w:sz w:val="22"/>
          <w:szCs w:val="22"/>
        </w:rPr>
        <w:t>の</w:t>
      </w:r>
      <w:r w:rsidR="00674F7F" w:rsidRPr="00B76787">
        <w:rPr>
          <w:rFonts w:hint="eastAsia"/>
          <w:sz w:val="22"/>
          <w:szCs w:val="22"/>
        </w:rPr>
        <w:t>具体的な達成目標</w:t>
      </w:r>
      <w:r w:rsidR="00674F7F" w:rsidRPr="00B76787">
        <w:rPr>
          <w:rFonts w:ascii="ＭＳ 明朝" w:eastAsia="ＭＳ 明朝" w:hAnsi="ＭＳ 明朝" w:cs="ＭＳ Ｐゴシック" w:hint="eastAsia"/>
          <w:bCs/>
          <w:kern w:val="0"/>
          <w:sz w:val="22"/>
          <w:szCs w:val="22"/>
        </w:rPr>
        <w:t>。</w:t>
      </w:r>
    </w:p>
    <w:p w14:paraId="6E3B659C" w14:textId="77777777" w:rsidR="00B0040E" w:rsidRPr="00B76787" w:rsidRDefault="00B0040E" w:rsidP="00A61E95">
      <w:pPr>
        <w:pStyle w:val="a3"/>
        <w:numPr>
          <w:ilvl w:val="1"/>
          <w:numId w:val="7"/>
        </w:numPr>
        <w:ind w:leftChars="0" w:left="426"/>
        <w:jc w:val="left"/>
        <w:rPr>
          <w:sz w:val="22"/>
          <w:szCs w:val="22"/>
        </w:rPr>
      </w:pPr>
      <w:r w:rsidRPr="00B76787">
        <w:rPr>
          <w:rFonts w:hint="eastAsia"/>
          <w:sz w:val="22"/>
          <w:szCs w:val="22"/>
        </w:rPr>
        <w:t>薬物療法の基本、薬効、副作用、禁忌薬を理解したうえで薬物療法を行うことができる。</w:t>
      </w:r>
    </w:p>
    <w:p w14:paraId="77B6038F" w14:textId="77777777" w:rsidR="00B0040E" w:rsidRPr="00B76787" w:rsidRDefault="00B0040E" w:rsidP="00A61E95">
      <w:pPr>
        <w:pStyle w:val="a3"/>
        <w:numPr>
          <w:ilvl w:val="1"/>
          <w:numId w:val="7"/>
        </w:numPr>
        <w:ind w:leftChars="0" w:left="426"/>
        <w:jc w:val="left"/>
        <w:rPr>
          <w:sz w:val="22"/>
          <w:szCs w:val="22"/>
        </w:rPr>
      </w:pPr>
      <w:r w:rsidRPr="00B76787">
        <w:rPr>
          <w:rFonts w:hint="eastAsia"/>
          <w:sz w:val="22"/>
          <w:szCs w:val="22"/>
        </w:rPr>
        <w:t>薬剤の適応を理解し、適切に処方できる。</w:t>
      </w:r>
    </w:p>
    <w:p w14:paraId="1CB388C0" w14:textId="77777777" w:rsidR="00292016" w:rsidRPr="00B76787" w:rsidRDefault="00B0040E" w:rsidP="00A61E95">
      <w:pPr>
        <w:pStyle w:val="a3"/>
        <w:numPr>
          <w:ilvl w:val="1"/>
          <w:numId w:val="7"/>
        </w:numPr>
        <w:ind w:leftChars="0" w:left="426"/>
        <w:jc w:val="left"/>
        <w:rPr>
          <w:sz w:val="22"/>
          <w:szCs w:val="22"/>
        </w:rPr>
      </w:pPr>
      <w:r w:rsidRPr="00B76787">
        <w:rPr>
          <w:rFonts w:hint="eastAsia"/>
          <w:sz w:val="22"/>
          <w:szCs w:val="22"/>
        </w:rPr>
        <w:t>妊婦の感染症の特殊性、母体・胎内感染の胎児への影響を理解できる</w:t>
      </w:r>
      <w:r w:rsidRPr="00B76787">
        <w:rPr>
          <w:rFonts w:ascii="ＭＳ 明朝" w:eastAsia="ＭＳ 明朝" w:hAnsi="ＭＳ 明朝" w:cs="ＭＳ Ｐゴシック" w:hint="eastAsia"/>
          <w:kern w:val="0"/>
          <w:sz w:val="22"/>
          <w:szCs w:val="22"/>
        </w:rPr>
        <w:t>。</w:t>
      </w:r>
    </w:p>
    <w:p w14:paraId="2E91F4B5" w14:textId="77777777" w:rsidR="00B0040E" w:rsidRPr="00B76787" w:rsidRDefault="00B0040E" w:rsidP="00221212">
      <w:pPr>
        <w:rPr>
          <w:sz w:val="22"/>
          <w:szCs w:val="22"/>
        </w:rPr>
      </w:pPr>
      <w:r w:rsidRPr="00B76787">
        <w:rPr>
          <w:sz w:val="22"/>
          <w:szCs w:val="22"/>
        </w:rPr>
        <w:t>IV-2-4</w:t>
      </w:r>
      <w:r w:rsidR="006562F2" w:rsidRPr="00B76787">
        <w:rPr>
          <w:sz w:val="22"/>
          <w:szCs w:val="22"/>
        </w:rPr>
        <w:t xml:space="preserve"> </w:t>
      </w:r>
      <w:r w:rsidRPr="00B76787">
        <w:rPr>
          <w:rFonts w:hint="eastAsia"/>
          <w:sz w:val="22"/>
          <w:szCs w:val="22"/>
        </w:rPr>
        <w:t>産科手術</w:t>
      </w:r>
      <w:r w:rsidR="00674F7F" w:rsidRPr="00B76787">
        <w:rPr>
          <w:rFonts w:ascii="ＭＳ 明朝" w:eastAsia="ＭＳ 明朝" w:hAnsi="ＭＳ 明朝" w:cs="ＭＳ Ｐゴシック" w:hint="eastAsia"/>
          <w:bCs/>
          <w:kern w:val="0"/>
          <w:sz w:val="22"/>
          <w:szCs w:val="22"/>
        </w:rPr>
        <w:t>の</w:t>
      </w:r>
      <w:r w:rsidR="00674F7F" w:rsidRPr="00B76787">
        <w:rPr>
          <w:rFonts w:hint="eastAsia"/>
          <w:sz w:val="22"/>
          <w:szCs w:val="22"/>
        </w:rPr>
        <w:t>具体的な達成目標</w:t>
      </w:r>
      <w:r w:rsidR="00674F7F" w:rsidRPr="00B76787">
        <w:rPr>
          <w:rFonts w:ascii="ＭＳ 明朝" w:eastAsia="ＭＳ 明朝" w:hAnsi="ＭＳ 明朝" w:cs="ＭＳ Ｐゴシック" w:hint="eastAsia"/>
          <w:bCs/>
          <w:kern w:val="0"/>
          <w:sz w:val="22"/>
          <w:szCs w:val="22"/>
        </w:rPr>
        <w:t>。</w:t>
      </w:r>
    </w:p>
    <w:p w14:paraId="30659E1E" w14:textId="77777777" w:rsidR="00B0040E" w:rsidRPr="00B576F3" w:rsidRDefault="00B0040E" w:rsidP="00A61E95">
      <w:pPr>
        <w:pStyle w:val="a3"/>
        <w:numPr>
          <w:ilvl w:val="0"/>
          <w:numId w:val="10"/>
        </w:numPr>
        <w:ind w:leftChars="0" w:hanging="158"/>
        <w:rPr>
          <w:sz w:val="22"/>
          <w:szCs w:val="22"/>
        </w:rPr>
      </w:pPr>
      <w:r w:rsidRPr="00B576F3">
        <w:rPr>
          <w:rFonts w:hint="eastAsia"/>
          <w:sz w:val="22"/>
          <w:szCs w:val="22"/>
        </w:rPr>
        <w:t>子宮内容除去術の適応と要約を理解し、自ら実施できる</w:t>
      </w:r>
      <w:r w:rsidR="00F615B7" w:rsidRPr="00B576F3">
        <w:rPr>
          <w:rFonts w:hint="eastAsia"/>
          <w:sz w:val="22"/>
          <w:szCs w:val="22"/>
        </w:rPr>
        <w:t>（</w:t>
      </w:r>
      <w:r w:rsidR="00303F90" w:rsidRPr="00B576F3">
        <w:rPr>
          <w:rFonts w:hint="eastAsia"/>
          <w:sz w:val="22"/>
          <w:szCs w:val="22"/>
        </w:rPr>
        <w:t>子宮内膜</w:t>
      </w:r>
      <w:r w:rsidR="00F615B7" w:rsidRPr="00B576F3">
        <w:rPr>
          <w:rFonts w:hint="eastAsia"/>
          <w:sz w:val="22"/>
          <w:szCs w:val="22"/>
        </w:rPr>
        <w:t>全面掻爬を含めた</w:t>
      </w:r>
      <w:r w:rsidR="00303F90" w:rsidRPr="00B576F3">
        <w:rPr>
          <w:rFonts w:hint="eastAsia"/>
          <w:sz w:val="22"/>
          <w:szCs w:val="22"/>
        </w:rPr>
        <w:t>子宮</w:t>
      </w:r>
      <w:r w:rsidR="003B083E" w:rsidRPr="00B576F3">
        <w:rPr>
          <w:rFonts w:hint="eastAsia"/>
          <w:sz w:val="22"/>
          <w:szCs w:val="22"/>
        </w:rPr>
        <w:t>内容</w:t>
      </w:r>
      <w:r w:rsidR="00F615B7" w:rsidRPr="00B576F3">
        <w:rPr>
          <w:rFonts w:hint="eastAsia"/>
          <w:sz w:val="22"/>
          <w:szCs w:val="22"/>
        </w:rPr>
        <w:t>除去術を執刀医として</w:t>
      </w:r>
      <w:r w:rsidR="00F615B7" w:rsidRPr="00B576F3">
        <w:rPr>
          <w:rFonts w:hint="eastAsia"/>
          <w:sz w:val="22"/>
          <w:szCs w:val="22"/>
        </w:rPr>
        <w:t>10</w:t>
      </w:r>
      <w:r w:rsidR="00F615B7" w:rsidRPr="00B576F3">
        <w:rPr>
          <w:rFonts w:hint="eastAsia"/>
          <w:sz w:val="22"/>
          <w:szCs w:val="22"/>
        </w:rPr>
        <w:t>例以上経験する）</w:t>
      </w:r>
      <w:r w:rsidRPr="00B576F3">
        <w:rPr>
          <w:rFonts w:hint="eastAsia"/>
          <w:sz w:val="22"/>
          <w:szCs w:val="22"/>
        </w:rPr>
        <w:t>。</w:t>
      </w:r>
    </w:p>
    <w:p w14:paraId="456FC0FC" w14:textId="77777777" w:rsidR="00B0040E" w:rsidRPr="00B576F3" w:rsidRDefault="00B0040E" w:rsidP="00A61E95">
      <w:pPr>
        <w:pStyle w:val="a3"/>
        <w:numPr>
          <w:ilvl w:val="0"/>
          <w:numId w:val="10"/>
        </w:numPr>
        <w:ind w:leftChars="0" w:hanging="158"/>
        <w:rPr>
          <w:sz w:val="22"/>
          <w:szCs w:val="22"/>
        </w:rPr>
      </w:pPr>
      <w:r w:rsidRPr="00B576F3">
        <w:rPr>
          <w:rFonts w:hint="eastAsia"/>
          <w:sz w:val="22"/>
          <w:szCs w:val="22"/>
        </w:rPr>
        <w:t>帝王切開術の適応と要約を理解し、自ら実施できる</w:t>
      </w:r>
      <w:r w:rsidR="00F615B7" w:rsidRPr="00B576F3">
        <w:rPr>
          <w:rFonts w:hint="eastAsia"/>
          <w:sz w:val="22"/>
          <w:szCs w:val="22"/>
        </w:rPr>
        <w:t>（執刀医として</w:t>
      </w:r>
      <w:r w:rsidR="00F615B7" w:rsidRPr="00B576F3">
        <w:rPr>
          <w:rFonts w:hint="eastAsia"/>
          <w:sz w:val="22"/>
          <w:szCs w:val="22"/>
        </w:rPr>
        <w:t>30</w:t>
      </w:r>
      <w:r w:rsidR="00F615B7" w:rsidRPr="00B576F3">
        <w:rPr>
          <w:rFonts w:hint="eastAsia"/>
          <w:sz w:val="22"/>
          <w:szCs w:val="22"/>
        </w:rPr>
        <w:t>例以上、助手として</w:t>
      </w:r>
      <w:r w:rsidR="00F615B7" w:rsidRPr="00B576F3">
        <w:rPr>
          <w:rFonts w:hint="eastAsia"/>
          <w:sz w:val="22"/>
          <w:szCs w:val="22"/>
        </w:rPr>
        <w:t>20</w:t>
      </w:r>
      <w:r w:rsidR="000255A0" w:rsidRPr="00B576F3">
        <w:rPr>
          <w:rFonts w:hint="eastAsia"/>
          <w:sz w:val="22"/>
          <w:szCs w:val="22"/>
        </w:rPr>
        <w:t>例以上経験する。これら</w:t>
      </w:r>
      <w:r w:rsidR="000255A0" w:rsidRPr="00B576F3">
        <w:rPr>
          <w:rFonts w:hint="eastAsia"/>
          <w:sz w:val="22"/>
          <w:szCs w:val="22"/>
        </w:rPr>
        <w:t>50</w:t>
      </w:r>
      <w:r w:rsidR="000255A0" w:rsidRPr="00B576F3">
        <w:rPr>
          <w:rFonts w:hint="eastAsia"/>
          <w:sz w:val="22"/>
          <w:szCs w:val="22"/>
        </w:rPr>
        <w:t>例中に前置胎盤</w:t>
      </w:r>
      <w:r w:rsidR="000255A0" w:rsidRPr="00B576F3">
        <w:rPr>
          <w:sz w:val="22"/>
          <w:szCs w:val="22"/>
        </w:rPr>
        <w:t>/</w:t>
      </w:r>
      <w:r w:rsidR="000255A0" w:rsidRPr="00B576F3">
        <w:rPr>
          <w:rFonts w:hint="eastAsia"/>
          <w:sz w:val="22"/>
          <w:szCs w:val="22"/>
        </w:rPr>
        <w:t>常位胎盤早期剥離を</w:t>
      </w:r>
      <w:r w:rsidR="000255A0" w:rsidRPr="00B576F3">
        <w:rPr>
          <w:rFonts w:hint="eastAsia"/>
          <w:sz w:val="22"/>
          <w:szCs w:val="22"/>
        </w:rPr>
        <w:t>5</w:t>
      </w:r>
      <w:r w:rsidR="000255A0" w:rsidRPr="00B576F3">
        <w:rPr>
          <w:rFonts w:hint="eastAsia"/>
          <w:sz w:val="22"/>
          <w:szCs w:val="22"/>
        </w:rPr>
        <w:t>例以上含む）</w:t>
      </w:r>
      <w:r w:rsidRPr="00B576F3">
        <w:rPr>
          <w:rFonts w:hint="eastAsia"/>
          <w:sz w:val="22"/>
          <w:szCs w:val="22"/>
        </w:rPr>
        <w:t>。</w:t>
      </w:r>
    </w:p>
    <w:p w14:paraId="6B4B6673" w14:textId="77777777" w:rsidR="00B0040E" w:rsidRPr="00B76787" w:rsidRDefault="00B0040E" w:rsidP="00A61E95">
      <w:pPr>
        <w:pStyle w:val="a3"/>
        <w:numPr>
          <w:ilvl w:val="0"/>
          <w:numId w:val="10"/>
        </w:numPr>
        <w:ind w:leftChars="0" w:hanging="158"/>
        <w:rPr>
          <w:sz w:val="22"/>
          <w:szCs w:val="22"/>
        </w:rPr>
      </w:pPr>
      <w:r w:rsidRPr="00B76787">
        <w:rPr>
          <w:rFonts w:hint="eastAsia"/>
          <w:sz w:val="22"/>
          <w:szCs w:val="22"/>
        </w:rPr>
        <w:t>産科麻酔の種類、適応ならびに要約を理解できる。</w:t>
      </w:r>
    </w:p>
    <w:p w14:paraId="46A640FD" w14:textId="77777777" w:rsidR="00B0040E" w:rsidRPr="00B76787" w:rsidRDefault="006562F2" w:rsidP="00221212">
      <w:pPr>
        <w:rPr>
          <w:sz w:val="22"/>
          <w:szCs w:val="22"/>
        </w:rPr>
      </w:pPr>
      <w:r w:rsidRPr="00B76787">
        <w:rPr>
          <w:sz w:val="22"/>
          <w:szCs w:val="22"/>
        </w:rPr>
        <w:t xml:space="preserve">IV-2-5 </w:t>
      </w:r>
      <w:r w:rsidR="00B0040E" w:rsidRPr="00B76787">
        <w:rPr>
          <w:rFonts w:hint="eastAsia"/>
          <w:sz w:val="22"/>
          <w:szCs w:val="22"/>
        </w:rPr>
        <w:t>態度</w:t>
      </w:r>
      <w:r w:rsidR="00674F7F" w:rsidRPr="00B76787">
        <w:rPr>
          <w:rFonts w:ascii="ＭＳ 明朝" w:eastAsia="ＭＳ 明朝" w:hAnsi="ＭＳ 明朝" w:cs="ＭＳ Ｐゴシック" w:hint="eastAsia"/>
          <w:bCs/>
          <w:kern w:val="0"/>
          <w:sz w:val="22"/>
          <w:szCs w:val="22"/>
        </w:rPr>
        <w:t>の</w:t>
      </w:r>
      <w:r w:rsidR="00674F7F" w:rsidRPr="00B76787">
        <w:rPr>
          <w:rFonts w:hint="eastAsia"/>
          <w:sz w:val="22"/>
          <w:szCs w:val="22"/>
        </w:rPr>
        <w:t>具体的な達成目標</w:t>
      </w:r>
      <w:r w:rsidR="00674F7F" w:rsidRPr="00B76787">
        <w:rPr>
          <w:rFonts w:ascii="ＭＳ 明朝" w:eastAsia="ＭＳ 明朝" w:hAnsi="ＭＳ 明朝" w:cs="ＭＳ Ｐゴシック" w:hint="eastAsia"/>
          <w:bCs/>
          <w:kern w:val="0"/>
          <w:sz w:val="22"/>
          <w:szCs w:val="22"/>
        </w:rPr>
        <w:t>。</w:t>
      </w:r>
    </w:p>
    <w:p w14:paraId="73180372" w14:textId="77777777" w:rsidR="00B0040E" w:rsidRPr="00B76787" w:rsidRDefault="00412517" w:rsidP="00B0040E">
      <w:pPr>
        <w:ind w:leftChars="59" w:left="142"/>
        <w:rPr>
          <w:sz w:val="22"/>
          <w:szCs w:val="22"/>
        </w:rPr>
      </w:pPr>
      <w:r w:rsidRPr="00B76787">
        <w:rPr>
          <w:sz w:val="22"/>
          <w:szCs w:val="22"/>
        </w:rPr>
        <w:t xml:space="preserve">(1) </w:t>
      </w:r>
      <w:r w:rsidR="00B0040E" w:rsidRPr="00B76787">
        <w:rPr>
          <w:rFonts w:hint="eastAsia"/>
          <w:sz w:val="22"/>
          <w:szCs w:val="22"/>
        </w:rPr>
        <w:t>母性の保護、育成に努め、胎児に対しても人としての尊厳を付与されている対象として配慮することができる。</w:t>
      </w:r>
    </w:p>
    <w:p w14:paraId="7B492EF0" w14:textId="77777777" w:rsidR="00B0040E" w:rsidRPr="00B76787" w:rsidRDefault="00B0040E" w:rsidP="00B0040E">
      <w:pPr>
        <w:rPr>
          <w:sz w:val="22"/>
          <w:szCs w:val="22"/>
        </w:rPr>
      </w:pPr>
      <w:r w:rsidRPr="00B76787">
        <w:rPr>
          <w:sz w:val="22"/>
          <w:szCs w:val="22"/>
        </w:rPr>
        <w:t>IV-2-6</w:t>
      </w:r>
      <w:r w:rsidRPr="00B76787">
        <w:rPr>
          <w:rFonts w:hint="eastAsia"/>
          <w:sz w:val="22"/>
          <w:szCs w:val="22"/>
        </w:rPr>
        <w:t>評価</w:t>
      </w:r>
    </w:p>
    <w:p w14:paraId="419A9736" w14:textId="3E84BDF6" w:rsidR="00B0040E" w:rsidRPr="00B76787" w:rsidRDefault="00EA0971" w:rsidP="00A61E95">
      <w:pPr>
        <w:ind w:leftChars="59" w:left="142"/>
        <w:rPr>
          <w:sz w:val="22"/>
          <w:szCs w:val="22"/>
        </w:rPr>
      </w:pPr>
      <w:r w:rsidRPr="00B76787">
        <w:rPr>
          <w:rFonts w:hint="eastAsia"/>
          <w:sz w:val="22"/>
          <w:szCs w:val="22"/>
        </w:rPr>
        <w:t>専攻医は</w:t>
      </w:r>
      <w:r w:rsidR="00BE6DCD" w:rsidRPr="00296972">
        <w:rPr>
          <w:rFonts w:ascii="ＭＳ 明朝" w:hAnsi="ＭＳ 明朝" w:hint="eastAsia"/>
          <w:bCs/>
          <w:color w:val="000000" w:themeColor="text1"/>
          <w:sz w:val="22"/>
        </w:rPr>
        <w:t>日本産科婦人科学会専攻医研修オンライン管理システムを用いて</w:t>
      </w:r>
      <w:r w:rsidR="00B0040E" w:rsidRPr="00B76787">
        <w:rPr>
          <w:rFonts w:hint="eastAsia"/>
          <w:sz w:val="22"/>
          <w:szCs w:val="22"/>
        </w:rPr>
        <w:t>自己評価を５段階で記入し、年度ごとに指導医の５段階評価および講評を受ける。</w:t>
      </w:r>
    </w:p>
    <w:p w14:paraId="62A7CD5B" w14:textId="77777777" w:rsidR="00C26C3F" w:rsidRPr="00B76787" w:rsidRDefault="00C26C3F" w:rsidP="009A197E">
      <w:pPr>
        <w:rPr>
          <w:sz w:val="22"/>
          <w:szCs w:val="22"/>
        </w:rPr>
      </w:pPr>
    </w:p>
    <w:p w14:paraId="5A7DF49F" w14:textId="77777777" w:rsidR="00A61E95" w:rsidRPr="00B76787" w:rsidRDefault="009F339A" w:rsidP="009A197E">
      <w:pPr>
        <w:rPr>
          <w:sz w:val="22"/>
          <w:szCs w:val="22"/>
        </w:rPr>
      </w:pPr>
      <w:r w:rsidRPr="00B76787">
        <w:rPr>
          <w:sz w:val="22"/>
          <w:szCs w:val="22"/>
        </w:rPr>
        <w:t>I</w:t>
      </w:r>
      <w:r w:rsidR="00B736F9" w:rsidRPr="00B76787">
        <w:rPr>
          <w:sz w:val="22"/>
          <w:szCs w:val="22"/>
        </w:rPr>
        <w:t xml:space="preserve">V </w:t>
      </w:r>
      <w:r w:rsidR="009A197E" w:rsidRPr="00B76787">
        <w:rPr>
          <w:sz w:val="22"/>
          <w:szCs w:val="22"/>
        </w:rPr>
        <w:t>-</w:t>
      </w:r>
      <w:r w:rsidR="0003206C" w:rsidRPr="00B76787">
        <w:rPr>
          <w:rFonts w:hint="eastAsia"/>
          <w:sz w:val="22"/>
          <w:szCs w:val="22"/>
        </w:rPr>
        <w:t>3</w:t>
      </w:r>
      <w:r w:rsidR="009A197E" w:rsidRPr="00B76787">
        <w:rPr>
          <w:sz w:val="22"/>
          <w:szCs w:val="22"/>
        </w:rPr>
        <w:t xml:space="preserve">. </w:t>
      </w:r>
      <w:r w:rsidR="009A197E" w:rsidRPr="00B76787">
        <w:rPr>
          <w:rFonts w:hint="eastAsia"/>
          <w:sz w:val="22"/>
          <w:szCs w:val="22"/>
        </w:rPr>
        <w:t>婦人科腫瘍領域</w:t>
      </w:r>
    </w:p>
    <w:p w14:paraId="2D1E6C6D" w14:textId="77777777" w:rsidR="00674F7F" w:rsidRPr="00B76787" w:rsidRDefault="00674F7F" w:rsidP="00A61E95">
      <w:pPr>
        <w:ind w:leftChars="59" w:left="142"/>
        <w:rPr>
          <w:sz w:val="22"/>
          <w:szCs w:val="22"/>
        </w:rPr>
      </w:pPr>
      <w:r w:rsidRPr="00B76787">
        <w:rPr>
          <w:rFonts w:hint="eastAsia"/>
          <w:sz w:val="22"/>
          <w:szCs w:val="22"/>
        </w:rPr>
        <w:t xml:space="preserve">　</w:t>
      </w:r>
      <w:r w:rsidR="00A61E95" w:rsidRPr="00B76787">
        <w:rPr>
          <w:rFonts w:hint="eastAsia"/>
          <w:sz w:val="22"/>
          <w:szCs w:val="22"/>
        </w:rPr>
        <w:t>女性生殖器に発生する主な良性・悪性腫瘍の検査、診断、治療法と病理とを理解する。性機能、生殖機能の温存の重要性を理解する。がんの早期発見、とくに、子宮頸癌のスクリーニング、子宮体癌の早期診断の重要性を理解し、説明、実践する。</w:t>
      </w:r>
    </w:p>
    <w:p w14:paraId="03326453" w14:textId="77777777" w:rsidR="006A46AC" w:rsidRPr="00B76787" w:rsidRDefault="006A46AC" w:rsidP="006A46AC">
      <w:pPr>
        <w:ind w:leftChars="59" w:left="142"/>
        <w:rPr>
          <w:sz w:val="22"/>
          <w:szCs w:val="22"/>
        </w:rPr>
      </w:pPr>
      <w:r w:rsidRPr="00B76787">
        <w:rPr>
          <w:sz w:val="22"/>
          <w:szCs w:val="22"/>
        </w:rPr>
        <w:t xml:space="preserve">(1) </w:t>
      </w:r>
      <w:r w:rsidRPr="00B76787">
        <w:rPr>
          <w:rFonts w:hint="eastAsia"/>
          <w:sz w:val="22"/>
          <w:szCs w:val="22"/>
        </w:rPr>
        <w:t>以下いずれについても複数例の症例で経験したことがあり、それらに関して説明、診断、あるいは実施することができる</w:t>
      </w:r>
      <w:r w:rsidRPr="00B76787">
        <w:rPr>
          <w:rFonts w:hint="eastAsia"/>
          <w:sz w:val="22"/>
          <w:szCs w:val="22"/>
        </w:rPr>
        <w:t xml:space="preserve"> </w:t>
      </w:r>
      <w:r w:rsidRPr="00B76787">
        <w:rPr>
          <w:rFonts w:hint="eastAsia"/>
          <w:sz w:val="22"/>
          <w:szCs w:val="22"/>
        </w:rPr>
        <w:t>（いずれも必須）。</w:t>
      </w:r>
    </w:p>
    <w:p w14:paraId="3F3F65A5" w14:textId="77777777" w:rsidR="006A46AC" w:rsidRPr="00B76787" w:rsidRDefault="006A46AC" w:rsidP="006A46AC">
      <w:pPr>
        <w:ind w:leftChars="59" w:left="142"/>
        <w:rPr>
          <w:sz w:val="22"/>
          <w:szCs w:val="22"/>
        </w:rPr>
      </w:pPr>
      <w:r w:rsidRPr="00B76787">
        <w:rPr>
          <w:rFonts w:hint="eastAsia"/>
          <w:sz w:val="22"/>
          <w:szCs w:val="22"/>
        </w:rPr>
        <w:t>腫瘍マーカーの意義、バルトリン腺膿瘍・嚢胞への対応、子宮頸部円錐切除術の適応、子宮頸部円錐切除術後妊娠時の留意点、子宮頸部円錐切除術後のフォローアップ、子宮筋腫の診断と対応、腺筋症診断と対応、子宮内膜症診断と対応、卵巣の機能性腫大の診断と対応、卵巣良性腫瘍の診断と対応、卵巣類腫瘍病変</w:t>
      </w:r>
      <w:r w:rsidRPr="00B76787">
        <w:rPr>
          <w:rFonts w:hint="eastAsia"/>
          <w:sz w:val="22"/>
          <w:szCs w:val="22"/>
        </w:rPr>
        <w:t>(</w:t>
      </w:r>
      <w:r w:rsidRPr="00B76787">
        <w:rPr>
          <w:rFonts w:hint="eastAsia"/>
          <w:sz w:val="22"/>
          <w:szCs w:val="22"/>
        </w:rPr>
        <w:t>卵巣チョコレート嚢胞</w:t>
      </w:r>
      <w:r w:rsidRPr="00B76787">
        <w:rPr>
          <w:rFonts w:hint="eastAsia"/>
          <w:sz w:val="22"/>
          <w:szCs w:val="22"/>
        </w:rPr>
        <w:t>)</w:t>
      </w:r>
      <w:r w:rsidRPr="00B76787">
        <w:rPr>
          <w:rFonts w:hint="eastAsia"/>
          <w:sz w:val="22"/>
          <w:szCs w:val="22"/>
        </w:rPr>
        <w:lastRenderedPageBreak/>
        <w:t>の診断と対応、子宮頸管・内膜ポリープ診断と対応、子宮頸癌</w:t>
      </w:r>
      <w:r w:rsidRPr="00B76787">
        <w:rPr>
          <w:rFonts w:hint="eastAsia"/>
          <w:sz w:val="22"/>
          <w:szCs w:val="22"/>
        </w:rPr>
        <w:t>/CIN</w:t>
      </w:r>
      <w:r w:rsidRPr="00B76787">
        <w:rPr>
          <w:rFonts w:hint="eastAsia"/>
          <w:sz w:val="22"/>
          <w:szCs w:val="22"/>
        </w:rPr>
        <w:t>診断と対応、子宮体癌</w:t>
      </w:r>
      <w:r w:rsidRPr="00B76787">
        <w:rPr>
          <w:rFonts w:hint="eastAsia"/>
          <w:sz w:val="22"/>
          <w:szCs w:val="22"/>
        </w:rPr>
        <w:t>/</w:t>
      </w:r>
      <w:r w:rsidRPr="00B76787">
        <w:rPr>
          <w:rFonts w:hint="eastAsia"/>
          <w:sz w:val="22"/>
          <w:szCs w:val="22"/>
        </w:rPr>
        <w:t>子宮内膜</w:t>
      </w:r>
      <w:r w:rsidRPr="00B76787">
        <w:rPr>
          <w:rFonts w:hint="eastAsia"/>
          <w:sz w:val="22"/>
          <w:szCs w:val="22"/>
        </w:rPr>
        <w:t>(</w:t>
      </w:r>
      <w:r w:rsidRPr="00B76787">
        <w:rPr>
          <w:rFonts w:hint="eastAsia"/>
          <w:sz w:val="22"/>
          <w:szCs w:val="22"/>
        </w:rPr>
        <w:t>異型</w:t>
      </w:r>
      <w:r w:rsidRPr="00B76787">
        <w:rPr>
          <w:rFonts w:hint="eastAsia"/>
          <w:sz w:val="22"/>
          <w:szCs w:val="22"/>
        </w:rPr>
        <w:t>)</w:t>
      </w:r>
      <w:r w:rsidRPr="00B76787">
        <w:rPr>
          <w:rFonts w:hint="eastAsia"/>
          <w:sz w:val="22"/>
          <w:szCs w:val="22"/>
        </w:rPr>
        <w:t>増殖症診断と対応、卵巣・卵管の悪性腫瘍の診断と対応。</w:t>
      </w:r>
    </w:p>
    <w:p w14:paraId="7E2B4C32" w14:textId="77777777" w:rsidR="006A46AC" w:rsidRPr="00B76787" w:rsidRDefault="006A46AC" w:rsidP="006A46AC">
      <w:pPr>
        <w:ind w:leftChars="59" w:left="142"/>
        <w:rPr>
          <w:sz w:val="22"/>
          <w:szCs w:val="22"/>
        </w:rPr>
      </w:pPr>
      <w:r w:rsidRPr="00B76787">
        <w:rPr>
          <w:sz w:val="22"/>
          <w:szCs w:val="22"/>
        </w:rPr>
        <w:t xml:space="preserve">(2) </w:t>
      </w:r>
      <w:r w:rsidRPr="00B76787">
        <w:rPr>
          <w:rFonts w:hint="eastAsia"/>
          <w:sz w:val="22"/>
          <w:szCs w:val="22"/>
        </w:rPr>
        <w:t>以下のいずれについても診断・病態・治療等について説明できる</w:t>
      </w:r>
      <w:r w:rsidRPr="00B76787">
        <w:rPr>
          <w:rFonts w:hint="eastAsia"/>
          <w:sz w:val="22"/>
          <w:szCs w:val="22"/>
        </w:rPr>
        <w:t xml:space="preserve"> (</w:t>
      </w:r>
      <w:r w:rsidRPr="00B76787">
        <w:rPr>
          <w:rFonts w:hint="eastAsia"/>
          <w:sz w:val="22"/>
          <w:szCs w:val="22"/>
        </w:rPr>
        <w:t>いずれも必須</w:t>
      </w:r>
      <w:r w:rsidRPr="00B76787">
        <w:rPr>
          <w:rFonts w:hint="eastAsia"/>
          <w:sz w:val="22"/>
          <w:szCs w:val="22"/>
        </w:rPr>
        <w:t>)</w:t>
      </w:r>
      <w:r w:rsidRPr="00B76787">
        <w:rPr>
          <w:rFonts w:hint="eastAsia"/>
          <w:sz w:val="22"/>
          <w:szCs w:val="22"/>
        </w:rPr>
        <w:t>。</w:t>
      </w:r>
    </w:p>
    <w:p w14:paraId="5E172887" w14:textId="77777777" w:rsidR="006A46AC" w:rsidRPr="00B76787" w:rsidRDefault="006A46AC" w:rsidP="006A46AC">
      <w:pPr>
        <w:ind w:leftChars="59" w:left="142"/>
        <w:rPr>
          <w:sz w:val="22"/>
          <w:szCs w:val="22"/>
        </w:rPr>
      </w:pPr>
      <w:r w:rsidRPr="00B76787">
        <w:rPr>
          <w:rFonts w:hint="eastAsia"/>
          <w:sz w:val="22"/>
          <w:szCs w:val="22"/>
        </w:rPr>
        <w:t>子宮肉腫、胞状奇胎、侵入奇胎、絨毛癌、</w:t>
      </w:r>
      <w:r w:rsidRPr="00B76787">
        <w:rPr>
          <w:rFonts w:hint="eastAsia"/>
          <w:sz w:val="22"/>
          <w:szCs w:val="22"/>
        </w:rPr>
        <w:t>Placental site trophoblastic tumor(PSTT), Epithelial trophoblastic tumor (ETT)</w:t>
      </w:r>
      <w:r w:rsidRPr="00B76787">
        <w:rPr>
          <w:rFonts w:hint="eastAsia"/>
          <w:sz w:val="22"/>
          <w:szCs w:val="22"/>
        </w:rPr>
        <w:t>、存続絨毛症、外陰がん、腟上皮内腫瘍</w:t>
      </w:r>
      <w:r w:rsidRPr="00B76787">
        <w:rPr>
          <w:rFonts w:hint="eastAsia"/>
          <w:sz w:val="22"/>
          <w:szCs w:val="22"/>
        </w:rPr>
        <w:t>(VaIN)</w:t>
      </w:r>
      <w:r w:rsidRPr="00B76787">
        <w:rPr>
          <w:rFonts w:hint="eastAsia"/>
          <w:sz w:val="22"/>
          <w:szCs w:val="22"/>
        </w:rPr>
        <w:t>、外陰悪性黒色腫、外陰</w:t>
      </w:r>
      <w:r w:rsidRPr="00B76787">
        <w:rPr>
          <w:rFonts w:hint="eastAsia"/>
          <w:sz w:val="22"/>
          <w:szCs w:val="22"/>
        </w:rPr>
        <w:t>Paget</w:t>
      </w:r>
      <w:r w:rsidRPr="00B76787">
        <w:rPr>
          <w:rFonts w:hint="eastAsia"/>
          <w:sz w:val="22"/>
          <w:szCs w:val="22"/>
        </w:rPr>
        <w:t>病、腟扁平上皮癌、腟悪性黒色腫。</w:t>
      </w:r>
    </w:p>
    <w:p w14:paraId="397AA161" w14:textId="77777777" w:rsidR="006A46AC" w:rsidRPr="00B76787" w:rsidRDefault="006A46AC" w:rsidP="006A46AC">
      <w:pPr>
        <w:ind w:leftChars="59" w:left="142"/>
        <w:rPr>
          <w:sz w:val="22"/>
          <w:szCs w:val="22"/>
        </w:rPr>
      </w:pPr>
      <w:r w:rsidRPr="00B76787">
        <w:rPr>
          <w:sz w:val="22"/>
          <w:szCs w:val="22"/>
        </w:rPr>
        <w:t xml:space="preserve">(3) </w:t>
      </w:r>
      <w:r w:rsidRPr="00B76787">
        <w:rPr>
          <w:rFonts w:hint="eastAsia"/>
          <w:sz w:val="22"/>
          <w:szCs w:val="22"/>
        </w:rPr>
        <w:t>以下のいずれの技能についても経験が必須である。</w:t>
      </w:r>
    </w:p>
    <w:p w14:paraId="308DD404" w14:textId="77777777" w:rsidR="006A46AC" w:rsidRPr="00B76787" w:rsidRDefault="006A46AC" w:rsidP="006A46AC">
      <w:pPr>
        <w:ind w:leftChars="59" w:left="142"/>
        <w:rPr>
          <w:sz w:val="22"/>
          <w:szCs w:val="22"/>
        </w:rPr>
      </w:pPr>
      <w:r w:rsidRPr="00B76787">
        <w:rPr>
          <w:rFonts w:hint="eastAsia"/>
          <w:sz w:val="22"/>
          <w:szCs w:val="22"/>
        </w:rPr>
        <w:t>内診による小骨盤腔内臓器サイズの評価、超音波断層装置による骨盤内臓器の評価、子宮頸部細胞診、子宮内膜細胞診、バルトリン腺膿瘍・嚢胞の切開・排膿・造袋術、子宮内膜組織診、子宮頸管・内膜ポリープ切除術、子宮頸部円錐切除術、付属器・卵巣腫瘍・卵巣嚢腫摘出術、子宮筋腫核出術、単純子宮全摘術。</w:t>
      </w:r>
    </w:p>
    <w:p w14:paraId="4C0B65C2" w14:textId="77777777" w:rsidR="006A46AC" w:rsidRPr="00B76787" w:rsidRDefault="006A46AC" w:rsidP="006A46AC">
      <w:pPr>
        <w:ind w:leftChars="59" w:left="142"/>
        <w:rPr>
          <w:sz w:val="22"/>
          <w:szCs w:val="22"/>
        </w:rPr>
      </w:pPr>
      <w:r w:rsidRPr="00B76787">
        <w:rPr>
          <w:sz w:val="22"/>
          <w:szCs w:val="22"/>
        </w:rPr>
        <w:t xml:space="preserve">(4) </w:t>
      </w:r>
      <w:r w:rsidRPr="00B76787">
        <w:rPr>
          <w:rFonts w:hint="eastAsia"/>
          <w:sz w:val="22"/>
          <w:szCs w:val="22"/>
        </w:rPr>
        <w:t>以下のいずれの専門技能についても経験していることが望ましい。</w:t>
      </w:r>
    </w:p>
    <w:p w14:paraId="6C4BA82E" w14:textId="77777777" w:rsidR="006A46AC" w:rsidRPr="00B76787" w:rsidRDefault="006A46AC" w:rsidP="006A46AC">
      <w:pPr>
        <w:ind w:leftChars="59" w:left="142"/>
        <w:rPr>
          <w:sz w:val="22"/>
          <w:szCs w:val="22"/>
        </w:rPr>
      </w:pPr>
      <w:r w:rsidRPr="00B76787">
        <w:rPr>
          <w:rFonts w:hint="eastAsia"/>
          <w:sz w:val="22"/>
          <w:szCs w:val="22"/>
        </w:rPr>
        <w:t>腹水・腹腔洗浄液細胞診、腹腔鏡検査、コルポスコピー下狙い生検、胞状奇胎除去術、準広汎子宮全摘術・広汎子宮全摘術、後腹膜リンパ節郭清、悪性腫瘍</w:t>
      </w:r>
      <w:r w:rsidRPr="00B76787">
        <w:rPr>
          <w:rFonts w:hint="eastAsia"/>
          <w:sz w:val="22"/>
          <w:szCs w:val="22"/>
        </w:rPr>
        <w:t>staging laparotomy</w:t>
      </w:r>
      <w:r w:rsidRPr="00B76787">
        <w:rPr>
          <w:rFonts w:hint="eastAsia"/>
          <w:sz w:val="22"/>
          <w:szCs w:val="22"/>
        </w:rPr>
        <w:t>、卵巣・卵管の悪性腫瘍の</w:t>
      </w:r>
      <w:r w:rsidRPr="00B76787">
        <w:rPr>
          <w:rFonts w:hint="eastAsia"/>
          <w:sz w:val="22"/>
          <w:szCs w:val="22"/>
        </w:rPr>
        <w:t>primary debulking surgery</w:t>
      </w:r>
      <w:r w:rsidRPr="00B76787">
        <w:rPr>
          <w:rFonts w:hint="eastAsia"/>
          <w:sz w:val="22"/>
          <w:szCs w:val="22"/>
        </w:rPr>
        <w:t>。</w:t>
      </w:r>
    </w:p>
    <w:p w14:paraId="2D7FCB59" w14:textId="77777777" w:rsidR="006A46AC" w:rsidRPr="00B76787" w:rsidRDefault="006A46AC" w:rsidP="00221212">
      <w:pPr>
        <w:rPr>
          <w:sz w:val="22"/>
          <w:szCs w:val="22"/>
        </w:rPr>
      </w:pPr>
    </w:p>
    <w:p w14:paraId="1AA8D8B2" w14:textId="77777777" w:rsidR="00A61E95" w:rsidRPr="00B76787" w:rsidRDefault="009F339A" w:rsidP="00221212">
      <w:pPr>
        <w:rPr>
          <w:sz w:val="22"/>
          <w:szCs w:val="22"/>
        </w:rPr>
      </w:pPr>
      <w:r w:rsidRPr="00B76787">
        <w:rPr>
          <w:sz w:val="22"/>
          <w:szCs w:val="22"/>
        </w:rPr>
        <w:t>I</w:t>
      </w:r>
      <w:r w:rsidR="00221212" w:rsidRPr="00B76787">
        <w:rPr>
          <w:sz w:val="22"/>
          <w:szCs w:val="22"/>
        </w:rPr>
        <w:t>V -</w:t>
      </w:r>
      <w:r w:rsidR="00221212" w:rsidRPr="00B76787">
        <w:rPr>
          <w:rFonts w:hint="eastAsia"/>
          <w:sz w:val="22"/>
          <w:szCs w:val="22"/>
        </w:rPr>
        <w:t>3-1</w:t>
      </w:r>
      <w:r w:rsidR="006562F2" w:rsidRPr="00B76787">
        <w:rPr>
          <w:sz w:val="22"/>
          <w:szCs w:val="22"/>
        </w:rPr>
        <w:t xml:space="preserve"> </w:t>
      </w:r>
      <w:r w:rsidR="00A61E95" w:rsidRPr="00B76787">
        <w:rPr>
          <w:rFonts w:hint="eastAsia"/>
          <w:sz w:val="22"/>
          <w:szCs w:val="22"/>
        </w:rPr>
        <w:t>検査を実施し、結果に基づいて診療をすることができる</w:t>
      </w:r>
      <w:r w:rsidR="00674F7F" w:rsidRPr="00B76787">
        <w:rPr>
          <w:rFonts w:hint="eastAsia"/>
          <w:sz w:val="22"/>
          <w:szCs w:val="22"/>
        </w:rPr>
        <w:t>具体的項目</w:t>
      </w:r>
      <w:r w:rsidR="00A61E95" w:rsidRPr="00B76787">
        <w:rPr>
          <w:rFonts w:hint="eastAsia"/>
          <w:sz w:val="22"/>
          <w:szCs w:val="22"/>
        </w:rPr>
        <w:t>。</w:t>
      </w:r>
    </w:p>
    <w:p w14:paraId="5A8DE374" w14:textId="77777777" w:rsidR="00A61E95" w:rsidRPr="00B76787" w:rsidRDefault="00A61E95" w:rsidP="00A61E95">
      <w:pPr>
        <w:pStyle w:val="a3"/>
        <w:numPr>
          <w:ilvl w:val="0"/>
          <w:numId w:val="11"/>
        </w:numPr>
        <w:ind w:leftChars="0"/>
        <w:rPr>
          <w:sz w:val="22"/>
          <w:szCs w:val="22"/>
        </w:rPr>
      </w:pPr>
      <w:r w:rsidRPr="00B76787">
        <w:rPr>
          <w:rFonts w:hint="eastAsia"/>
          <w:sz w:val="22"/>
          <w:szCs w:val="22"/>
        </w:rPr>
        <w:t>細胞診</w:t>
      </w:r>
    </w:p>
    <w:p w14:paraId="105BBB3A" w14:textId="77777777" w:rsidR="00A61E95" w:rsidRPr="00B76787" w:rsidRDefault="00A61E95" w:rsidP="00A61E95">
      <w:pPr>
        <w:pStyle w:val="a3"/>
        <w:numPr>
          <w:ilvl w:val="0"/>
          <w:numId w:val="11"/>
        </w:numPr>
        <w:ind w:leftChars="0"/>
        <w:rPr>
          <w:sz w:val="22"/>
          <w:szCs w:val="22"/>
        </w:rPr>
      </w:pPr>
      <w:r w:rsidRPr="00B76787">
        <w:rPr>
          <w:rFonts w:hint="eastAsia"/>
          <w:sz w:val="22"/>
          <w:szCs w:val="22"/>
        </w:rPr>
        <w:t>コルポスコピー</w:t>
      </w:r>
    </w:p>
    <w:p w14:paraId="2A2A4AA2" w14:textId="77777777" w:rsidR="00A61E95" w:rsidRPr="00B76787" w:rsidRDefault="00A61E95" w:rsidP="00A61E95">
      <w:pPr>
        <w:pStyle w:val="a3"/>
        <w:numPr>
          <w:ilvl w:val="0"/>
          <w:numId w:val="11"/>
        </w:numPr>
        <w:ind w:leftChars="0"/>
        <w:rPr>
          <w:sz w:val="22"/>
          <w:szCs w:val="22"/>
        </w:rPr>
      </w:pPr>
      <w:r w:rsidRPr="00B76787">
        <w:rPr>
          <w:rFonts w:hint="eastAsia"/>
          <w:sz w:val="22"/>
          <w:szCs w:val="22"/>
        </w:rPr>
        <w:t>組織診</w:t>
      </w:r>
    </w:p>
    <w:p w14:paraId="337DE2EC" w14:textId="77777777" w:rsidR="00A61E95" w:rsidRPr="00B76787" w:rsidRDefault="00A61E95" w:rsidP="00A61E95">
      <w:pPr>
        <w:pStyle w:val="a3"/>
        <w:numPr>
          <w:ilvl w:val="0"/>
          <w:numId w:val="11"/>
        </w:numPr>
        <w:ind w:leftChars="0"/>
        <w:rPr>
          <w:sz w:val="22"/>
          <w:szCs w:val="22"/>
        </w:rPr>
      </w:pPr>
      <w:r w:rsidRPr="00B76787">
        <w:rPr>
          <w:rFonts w:hint="eastAsia"/>
          <w:sz w:val="22"/>
          <w:szCs w:val="22"/>
        </w:rPr>
        <w:t>画像診断</w:t>
      </w:r>
    </w:p>
    <w:p w14:paraId="7F7748CE" w14:textId="77777777" w:rsidR="00A61E95" w:rsidRPr="00B76787" w:rsidRDefault="00A61E95" w:rsidP="00A61E95">
      <w:pPr>
        <w:pStyle w:val="a3"/>
        <w:numPr>
          <w:ilvl w:val="1"/>
          <w:numId w:val="11"/>
        </w:numPr>
        <w:ind w:leftChars="0" w:left="284" w:firstLine="0"/>
        <w:rPr>
          <w:sz w:val="22"/>
          <w:szCs w:val="22"/>
        </w:rPr>
      </w:pPr>
      <w:r w:rsidRPr="00B76787">
        <w:rPr>
          <w:rFonts w:hint="eastAsia"/>
          <w:sz w:val="22"/>
          <w:szCs w:val="22"/>
        </w:rPr>
        <w:t>超音波検査：経腟、経腹</w:t>
      </w:r>
    </w:p>
    <w:p w14:paraId="1E30F535" w14:textId="77777777" w:rsidR="00A61E95" w:rsidRPr="00B76787" w:rsidRDefault="00A61E95" w:rsidP="00A61E95">
      <w:pPr>
        <w:pStyle w:val="a3"/>
        <w:numPr>
          <w:ilvl w:val="1"/>
          <w:numId w:val="11"/>
        </w:numPr>
        <w:ind w:leftChars="0" w:left="284" w:firstLine="0"/>
        <w:rPr>
          <w:sz w:val="22"/>
          <w:szCs w:val="22"/>
        </w:rPr>
      </w:pPr>
      <w:r w:rsidRPr="00B76787">
        <w:rPr>
          <w:rFonts w:hint="eastAsia"/>
          <w:sz w:val="22"/>
          <w:szCs w:val="22"/>
        </w:rPr>
        <w:t>レントゲン診断（胸部、腹部、骨、</w:t>
      </w:r>
      <w:r w:rsidRPr="00B76787">
        <w:rPr>
          <w:rFonts w:hint="eastAsia"/>
          <w:sz w:val="22"/>
          <w:szCs w:val="22"/>
        </w:rPr>
        <w:t>IVP</w:t>
      </w:r>
      <w:r w:rsidRPr="00B76787">
        <w:rPr>
          <w:rFonts w:hint="eastAsia"/>
          <w:sz w:val="22"/>
          <w:szCs w:val="22"/>
        </w:rPr>
        <w:t>）</w:t>
      </w:r>
    </w:p>
    <w:p w14:paraId="573BBB28" w14:textId="77777777" w:rsidR="00A61E95" w:rsidRPr="00B76787" w:rsidRDefault="00A61E95" w:rsidP="00A61E95">
      <w:pPr>
        <w:pStyle w:val="a3"/>
        <w:numPr>
          <w:ilvl w:val="1"/>
          <w:numId w:val="11"/>
        </w:numPr>
        <w:ind w:leftChars="0" w:left="284" w:firstLine="0"/>
        <w:rPr>
          <w:sz w:val="22"/>
          <w:szCs w:val="22"/>
        </w:rPr>
      </w:pPr>
      <w:r w:rsidRPr="00B76787">
        <w:rPr>
          <w:sz w:val="22"/>
          <w:szCs w:val="22"/>
        </w:rPr>
        <w:t>MRI</w:t>
      </w:r>
    </w:p>
    <w:p w14:paraId="2987E39F" w14:textId="77777777" w:rsidR="00A61E95" w:rsidRPr="00B76787" w:rsidRDefault="00A61E95" w:rsidP="00A61E95">
      <w:pPr>
        <w:pStyle w:val="a3"/>
        <w:numPr>
          <w:ilvl w:val="1"/>
          <w:numId w:val="11"/>
        </w:numPr>
        <w:ind w:leftChars="0" w:left="284" w:firstLine="0"/>
        <w:rPr>
          <w:sz w:val="22"/>
          <w:szCs w:val="22"/>
        </w:rPr>
      </w:pPr>
      <w:r w:rsidRPr="00B76787">
        <w:rPr>
          <w:sz w:val="22"/>
          <w:szCs w:val="22"/>
        </w:rPr>
        <w:t>CT</w:t>
      </w:r>
    </w:p>
    <w:p w14:paraId="5D34086D" w14:textId="77777777" w:rsidR="009F339A" w:rsidRPr="00B76787" w:rsidRDefault="009F339A" w:rsidP="00221212">
      <w:pPr>
        <w:rPr>
          <w:sz w:val="22"/>
          <w:szCs w:val="22"/>
        </w:rPr>
      </w:pPr>
      <w:r w:rsidRPr="00B76787">
        <w:rPr>
          <w:sz w:val="22"/>
          <w:szCs w:val="22"/>
        </w:rPr>
        <w:t>IV -</w:t>
      </w:r>
      <w:r w:rsidRPr="00B76787">
        <w:rPr>
          <w:rFonts w:hint="eastAsia"/>
          <w:sz w:val="22"/>
          <w:szCs w:val="22"/>
        </w:rPr>
        <w:t>3-</w:t>
      </w:r>
      <w:r w:rsidRPr="00B76787">
        <w:rPr>
          <w:sz w:val="22"/>
          <w:szCs w:val="22"/>
        </w:rPr>
        <w:t>2</w:t>
      </w:r>
      <w:r w:rsidR="006562F2" w:rsidRPr="00B76787">
        <w:rPr>
          <w:sz w:val="22"/>
          <w:szCs w:val="22"/>
        </w:rPr>
        <w:t xml:space="preserve"> </w:t>
      </w:r>
      <w:r w:rsidRPr="00B76787">
        <w:rPr>
          <w:rFonts w:hint="eastAsia"/>
          <w:sz w:val="22"/>
          <w:szCs w:val="22"/>
        </w:rPr>
        <w:t>病態と管理・治療法を理解し、</w:t>
      </w:r>
      <w:r w:rsidR="00EA0971" w:rsidRPr="00B76787">
        <w:rPr>
          <w:rFonts w:hint="eastAsia"/>
          <w:sz w:val="22"/>
          <w:szCs w:val="22"/>
        </w:rPr>
        <w:t>診療</w:t>
      </w:r>
      <w:r w:rsidRPr="00B76787">
        <w:rPr>
          <w:rFonts w:hint="eastAsia"/>
          <w:sz w:val="22"/>
          <w:szCs w:val="22"/>
        </w:rPr>
        <w:t>に携わることができる</w:t>
      </w:r>
      <w:r w:rsidR="00674F7F" w:rsidRPr="00B76787">
        <w:rPr>
          <w:rFonts w:hint="eastAsia"/>
          <w:sz w:val="22"/>
          <w:szCs w:val="22"/>
        </w:rPr>
        <w:t>必要がある具体的婦人科疾患</w:t>
      </w:r>
      <w:r w:rsidRPr="00B76787">
        <w:rPr>
          <w:rFonts w:hint="eastAsia"/>
          <w:sz w:val="22"/>
          <w:szCs w:val="22"/>
        </w:rPr>
        <w:t>。</w:t>
      </w:r>
    </w:p>
    <w:p w14:paraId="30342A3F"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子宮筋腫、腺筋症</w:t>
      </w:r>
    </w:p>
    <w:p w14:paraId="5C4574E6"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子宮頸癌</w:t>
      </w:r>
      <w:r w:rsidRPr="00B76787">
        <w:rPr>
          <w:rFonts w:hint="eastAsia"/>
          <w:sz w:val="22"/>
          <w:szCs w:val="22"/>
        </w:rPr>
        <w:t>/CIN</w:t>
      </w:r>
    </w:p>
    <w:p w14:paraId="6FA2765D"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子宮体癌</w:t>
      </w:r>
      <w:r w:rsidRPr="00B76787">
        <w:rPr>
          <w:rFonts w:hint="eastAsia"/>
          <w:sz w:val="22"/>
          <w:szCs w:val="22"/>
        </w:rPr>
        <w:t>/</w:t>
      </w:r>
      <w:r w:rsidRPr="00B76787">
        <w:rPr>
          <w:rFonts w:hint="eastAsia"/>
          <w:sz w:val="22"/>
          <w:szCs w:val="22"/>
        </w:rPr>
        <w:t>子宮内膜（異型）増殖症</w:t>
      </w:r>
    </w:p>
    <w:p w14:paraId="46A3D3AF"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子宮内膜症</w:t>
      </w:r>
    </w:p>
    <w:p w14:paraId="15FCAAD5"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卵巣の機能性腫大</w:t>
      </w:r>
    </w:p>
    <w:p w14:paraId="19326115"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卵巣の良性腫瘍、類腫瘍病変（卵巣チョコレートのう胞）</w:t>
      </w:r>
    </w:p>
    <w:p w14:paraId="3CC322D8"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卵巣・卵管の悪性腫瘍</w:t>
      </w:r>
    </w:p>
    <w:p w14:paraId="251C857F"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t>外陰疾患</w:t>
      </w:r>
    </w:p>
    <w:p w14:paraId="523A287C" w14:textId="77777777" w:rsidR="009F339A" w:rsidRPr="00B76787" w:rsidRDefault="009F339A" w:rsidP="009F339A">
      <w:pPr>
        <w:pStyle w:val="a3"/>
        <w:numPr>
          <w:ilvl w:val="1"/>
          <w:numId w:val="9"/>
        </w:numPr>
        <w:ind w:leftChars="0" w:hanging="638"/>
        <w:rPr>
          <w:sz w:val="22"/>
          <w:szCs w:val="22"/>
        </w:rPr>
      </w:pPr>
      <w:r w:rsidRPr="00B76787">
        <w:rPr>
          <w:rFonts w:hint="eastAsia"/>
          <w:sz w:val="22"/>
          <w:szCs w:val="22"/>
        </w:rPr>
        <w:lastRenderedPageBreak/>
        <w:t>絨毛性疾患</w:t>
      </w:r>
    </w:p>
    <w:p w14:paraId="1C30049A" w14:textId="77777777" w:rsidR="009F339A" w:rsidRPr="00B76787" w:rsidRDefault="009F339A" w:rsidP="009F339A">
      <w:pPr>
        <w:rPr>
          <w:sz w:val="22"/>
          <w:szCs w:val="22"/>
        </w:rPr>
      </w:pPr>
      <w:r w:rsidRPr="00B76787">
        <w:rPr>
          <w:sz w:val="22"/>
          <w:szCs w:val="22"/>
        </w:rPr>
        <w:t>IV-3-3</w:t>
      </w:r>
      <w:r w:rsidRPr="00B76787">
        <w:rPr>
          <w:rFonts w:hint="eastAsia"/>
          <w:sz w:val="22"/>
          <w:szCs w:val="22"/>
        </w:rPr>
        <w:t>前後の管理も含めて</w:t>
      </w:r>
      <w:r w:rsidR="00674F7F" w:rsidRPr="00B76787">
        <w:rPr>
          <w:rFonts w:hint="eastAsia"/>
          <w:sz w:val="22"/>
          <w:szCs w:val="22"/>
        </w:rPr>
        <w:t>理解し、</w:t>
      </w:r>
      <w:r w:rsidR="0073364B" w:rsidRPr="00B76787">
        <w:rPr>
          <w:rFonts w:hint="eastAsia"/>
          <w:sz w:val="22"/>
          <w:szCs w:val="22"/>
        </w:rPr>
        <w:t>携わり</w:t>
      </w:r>
      <w:r w:rsidR="00674F7F" w:rsidRPr="00B76787">
        <w:rPr>
          <w:rFonts w:hint="eastAsia"/>
          <w:sz w:val="22"/>
          <w:szCs w:val="22"/>
        </w:rPr>
        <w:t>、</w:t>
      </w:r>
      <w:r w:rsidRPr="00B76787">
        <w:rPr>
          <w:rFonts w:hint="eastAsia"/>
          <w:sz w:val="22"/>
          <w:szCs w:val="22"/>
        </w:rPr>
        <w:t>実施できる</w:t>
      </w:r>
      <w:r w:rsidR="00674F7F" w:rsidRPr="00B76787">
        <w:rPr>
          <w:rFonts w:hint="eastAsia"/>
          <w:sz w:val="22"/>
          <w:szCs w:val="22"/>
        </w:rPr>
        <w:t>必要がある具体的治療法</w:t>
      </w:r>
      <w:r w:rsidRPr="00B76787">
        <w:rPr>
          <w:rFonts w:hint="eastAsia"/>
          <w:sz w:val="22"/>
          <w:szCs w:val="22"/>
        </w:rPr>
        <w:t>。</w:t>
      </w:r>
    </w:p>
    <w:p w14:paraId="792D3C78" w14:textId="77777777" w:rsidR="009F339A" w:rsidRPr="00B76787" w:rsidRDefault="009F339A" w:rsidP="009F339A">
      <w:pPr>
        <w:pStyle w:val="a3"/>
        <w:numPr>
          <w:ilvl w:val="0"/>
          <w:numId w:val="18"/>
        </w:numPr>
        <w:ind w:leftChars="0" w:left="567"/>
        <w:rPr>
          <w:sz w:val="22"/>
          <w:szCs w:val="22"/>
        </w:rPr>
      </w:pPr>
      <w:r w:rsidRPr="00B76787">
        <w:rPr>
          <w:rFonts w:hint="eastAsia"/>
          <w:sz w:val="22"/>
          <w:szCs w:val="22"/>
        </w:rPr>
        <w:t>手術</w:t>
      </w:r>
    </w:p>
    <w:p w14:paraId="5775AE18" w14:textId="77777777" w:rsidR="0073364B" w:rsidRPr="00B576F3" w:rsidRDefault="009F339A" w:rsidP="0073364B">
      <w:pPr>
        <w:pStyle w:val="a3"/>
        <w:numPr>
          <w:ilvl w:val="2"/>
          <w:numId w:val="18"/>
        </w:numPr>
        <w:ind w:leftChars="0" w:hanging="896"/>
        <w:rPr>
          <w:sz w:val="22"/>
          <w:szCs w:val="22"/>
        </w:rPr>
      </w:pPr>
      <w:r w:rsidRPr="00B576F3">
        <w:rPr>
          <w:rFonts w:hint="eastAsia"/>
          <w:sz w:val="22"/>
          <w:szCs w:val="22"/>
        </w:rPr>
        <w:t>単純子宮全摘術</w:t>
      </w:r>
      <w:r w:rsidR="00037470" w:rsidRPr="00B576F3">
        <w:rPr>
          <w:rFonts w:hint="eastAsia"/>
          <w:sz w:val="22"/>
          <w:szCs w:val="22"/>
        </w:rPr>
        <w:t xml:space="preserve">　（執刀医として</w:t>
      </w:r>
      <w:r w:rsidR="00037470" w:rsidRPr="00B576F3">
        <w:rPr>
          <w:rFonts w:hint="eastAsia"/>
          <w:sz w:val="22"/>
          <w:szCs w:val="22"/>
        </w:rPr>
        <w:t>10</w:t>
      </w:r>
      <w:r w:rsidR="00037470" w:rsidRPr="00B576F3">
        <w:rPr>
          <w:rFonts w:hint="eastAsia"/>
          <w:sz w:val="22"/>
          <w:szCs w:val="22"/>
        </w:rPr>
        <w:t>例以上経験する、ただし開腹手術</w:t>
      </w:r>
      <w:r w:rsidR="00037470" w:rsidRPr="00B576F3">
        <w:rPr>
          <w:rFonts w:hint="eastAsia"/>
          <w:sz w:val="22"/>
          <w:szCs w:val="22"/>
        </w:rPr>
        <w:t>5</w:t>
      </w:r>
      <w:r w:rsidR="00037470" w:rsidRPr="00B576F3">
        <w:rPr>
          <w:rFonts w:hint="eastAsia"/>
          <w:sz w:val="22"/>
          <w:szCs w:val="22"/>
        </w:rPr>
        <w:t>例以上を含む）</w:t>
      </w:r>
    </w:p>
    <w:p w14:paraId="58A4BB24" w14:textId="77777777" w:rsidR="0073364B" w:rsidRPr="00B576F3" w:rsidRDefault="009F339A" w:rsidP="0073364B">
      <w:pPr>
        <w:pStyle w:val="a3"/>
        <w:numPr>
          <w:ilvl w:val="2"/>
          <w:numId w:val="18"/>
        </w:numPr>
        <w:ind w:leftChars="0" w:hanging="896"/>
        <w:rPr>
          <w:sz w:val="22"/>
          <w:szCs w:val="22"/>
        </w:rPr>
      </w:pPr>
      <w:r w:rsidRPr="00B576F3">
        <w:rPr>
          <w:rFonts w:hint="eastAsia"/>
          <w:sz w:val="22"/>
          <w:szCs w:val="22"/>
        </w:rPr>
        <w:t>子宮筋腫核出術</w:t>
      </w:r>
      <w:r w:rsidR="00303F90" w:rsidRPr="00B576F3">
        <w:rPr>
          <w:rFonts w:hint="eastAsia"/>
          <w:sz w:val="22"/>
          <w:szCs w:val="22"/>
        </w:rPr>
        <w:t>（</w:t>
      </w:r>
      <w:r w:rsidR="0073364B" w:rsidRPr="00B576F3">
        <w:rPr>
          <w:rFonts w:hint="eastAsia"/>
          <w:sz w:val="22"/>
          <w:szCs w:val="22"/>
        </w:rPr>
        <w:t>執刀</w:t>
      </w:r>
      <w:r w:rsidR="00303F90" w:rsidRPr="00B576F3">
        <w:rPr>
          <w:rFonts w:hint="eastAsia"/>
          <w:sz w:val="22"/>
          <w:szCs w:val="22"/>
        </w:rPr>
        <w:t>）</w:t>
      </w:r>
    </w:p>
    <w:p w14:paraId="42AC278C" w14:textId="77777777" w:rsidR="00237D3F" w:rsidRPr="00B576F3" w:rsidRDefault="009F339A" w:rsidP="0073364B">
      <w:pPr>
        <w:pStyle w:val="a3"/>
        <w:numPr>
          <w:ilvl w:val="2"/>
          <w:numId w:val="18"/>
        </w:numPr>
        <w:ind w:leftChars="0" w:hanging="896"/>
        <w:rPr>
          <w:sz w:val="22"/>
          <w:szCs w:val="22"/>
        </w:rPr>
      </w:pPr>
      <w:r w:rsidRPr="00B576F3">
        <w:rPr>
          <w:rFonts w:hint="eastAsia"/>
          <w:sz w:val="22"/>
          <w:szCs w:val="22"/>
        </w:rPr>
        <w:t>子宮頸部円錐切除術</w:t>
      </w:r>
      <w:r w:rsidR="00303F90" w:rsidRPr="00B576F3">
        <w:rPr>
          <w:rFonts w:hint="eastAsia"/>
          <w:sz w:val="22"/>
          <w:szCs w:val="22"/>
        </w:rPr>
        <w:t>（</w:t>
      </w:r>
      <w:r w:rsidR="0073364B" w:rsidRPr="00B576F3">
        <w:rPr>
          <w:rFonts w:hint="eastAsia"/>
          <w:sz w:val="22"/>
          <w:szCs w:val="22"/>
        </w:rPr>
        <w:t>執刀</w:t>
      </w:r>
      <w:r w:rsidR="00303F90" w:rsidRPr="00B576F3">
        <w:rPr>
          <w:rFonts w:hint="eastAsia"/>
          <w:sz w:val="22"/>
          <w:szCs w:val="22"/>
        </w:rPr>
        <w:t>）</w:t>
      </w:r>
    </w:p>
    <w:p w14:paraId="61760D09" w14:textId="77777777" w:rsidR="0073364B" w:rsidRPr="00B576F3" w:rsidRDefault="009F339A" w:rsidP="0073364B">
      <w:pPr>
        <w:pStyle w:val="a3"/>
        <w:numPr>
          <w:ilvl w:val="2"/>
          <w:numId w:val="18"/>
        </w:numPr>
        <w:ind w:leftChars="0" w:hanging="896"/>
        <w:rPr>
          <w:sz w:val="22"/>
          <w:szCs w:val="22"/>
        </w:rPr>
      </w:pPr>
      <w:r w:rsidRPr="00B576F3">
        <w:rPr>
          <w:rFonts w:hint="eastAsia"/>
          <w:sz w:val="22"/>
          <w:szCs w:val="22"/>
        </w:rPr>
        <w:t>付属器・卵巣摘出術、卵巣腫瘍・</w:t>
      </w:r>
      <w:r w:rsidR="009D605D" w:rsidRPr="00B576F3">
        <w:rPr>
          <w:rFonts w:hint="eastAsia"/>
          <w:sz w:val="22"/>
          <w:szCs w:val="22"/>
        </w:rPr>
        <w:t>卵巣嚢胞摘出術</w:t>
      </w:r>
      <w:r w:rsidR="00037470" w:rsidRPr="00B576F3">
        <w:rPr>
          <w:rFonts w:hint="eastAsia"/>
          <w:sz w:val="22"/>
          <w:szCs w:val="22"/>
        </w:rPr>
        <w:t xml:space="preserve">　</w:t>
      </w:r>
      <w:r w:rsidR="00037470" w:rsidRPr="00B576F3">
        <w:rPr>
          <w:sz w:val="22"/>
          <w:szCs w:val="22"/>
        </w:rPr>
        <w:t>(</w:t>
      </w:r>
      <w:r w:rsidR="00037470" w:rsidRPr="00B576F3">
        <w:rPr>
          <w:rFonts w:hint="eastAsia"/>
          <w:sz w:val="22"/>
          <w:szCs w:val="22"/>
        </w:rPr>
        <w:t>開腹、腹腔鏡下を含め執刀医として</w:t>
      </w:r>
      <w:r w:rsidR="00037470" w:rsidRPr="00B576F3">
        <w:rPr>
          <w:sz w:val="22"/>
          <w:szCs w:val="22"/>
        </w:rPr>
        <w:t>10</w:t>
      </w:r>
      <w:r w:rsidR="00037470" w:rsidRPr="00B576F3">
        <w:rPr>
          <w:rFonts w:hint="eastAsia"/>
          <w:sz w:val="22"/>
          <w:szCs w:val="22"/>
        </w:rPr>
        <w:t>例以上経験する</w:t>
      </w:r>
      <w:r w:rsidR="00037470" w:rsidRPr="00B576F3">
        <w:rPr>
          <w:rFonts w:hint="eastAsia"/>
          <w:sz w:val="22"/>
          <w:szCs w:val="22"/>
        </w:rPr>
        <w:t>)</w:t>
      </w:r>
    </w:p>
    <w:p w14:paraId="08DEF0AF" w14:textId="77777777" w:rsidR="00237D3F" w:rsidRPr="00B576F3" w:rsidRDefault="009F339A" w:rsidP="0073364B">
      <w:pPr>
        <w:pStyle w:val="a3"/>
        <w:numPr>
          <w:ilvl w:val="2"/>
          <w:numId w:val="18"/>
        </w:numPr>
        <w:ind w:leftChars="0" w:hanging="896"/>
        <w:rPr>
          <w:sz w:val="22"/>
          <w:szCs w:val="22"/>
        </w:rPr>
      </w:pPr>
      <w:r w:rsidRPr="00B576F3">
        <w:rPr>
          <w:rFonts w:hint="eastAsia"/>
          <w:sz w:val="22"/>
          <w:szCs w:val="22"/>
        </w:rPr>
        <w:t>悪性腫瘍手術</w:t>
      </w:r>
      <w:r w:rsidR="00037470" w:rsidRPr="00B576F3">
        <w:rPr>
          <w:rFonts w:hint="eastAsia"/>
          <w:sz w:val="22"/>
          <w:szCs w:val="22"/>
        </w:rPr>
        <w:t xml:space="preserve">　（浸潤癌手術、</w:t>
      </w:r>
      <w:r w:rsidR="00303F90" w:rsidRPr="00B576F3">
        <w:rPr>
          <w:rFonts w:hint="eastAsia"/>
          <w:sz w:val="22"/>
          <w:szCs w:val="22"/>
        </w:rPr>
        <w:t>執刀あるいは</w:t>
      </w:r>
      <w:r w:rsidR="00037470" w:rsidRPr="00B576F3">
        <w:rPr>
          <w:rFonts w:hint="eastAsia"/>
          <w:sz w:val="22"/>
          <w:szCs w:val="22"/>
        </w:rPr>
        <w:t>助手として</w:t>
      </w:r>
      <w:r w:rsidR="00037470" w:rsidRPr="00B576F3">
        <w:rPr>
          <w:rFonts w:hint="eastAsia"/>
          <w:sz w:val="22"/>
          <w:szCs w:val="22"/>
        </w:rPr>
        <w:t>5</w:t>
      </w:r>
      <w:r w:rsidR="00037470" w:rsidRPr="00B576F3">
        <w:rPr>
          <w:rFonts w:hint="eastAsia"/>
          <w:sz w:val="22"/>
          <w:szCs w:val="22"/>
        </w:rPr>
        <w:t>例以上経験する）</w:t>
      </w:r>
    </w:p>
    <w:p w14:paraId="6BC417F4" w14:textId="77777777" w:rsidR="00FE79B6" w:rsidRPr="00B576F3" w:rsidRDefault="00237D3F" w:rsidP="0073364B">
      <w:pPr>
        <w:pStyle w:val="a3"/>
        <w:numPr>
          <w:ilvl w:val="2"/>
          <w:numId w:val="18"/>
        </w:numPr>
        <w:ind w:leftChars="0" w:hanging="896"/>
        <w:rPr>
          <w:sz w:val="22"/>
          <w:szCs w:val="22"/>
        </w:rPr>
      </w:pPr>
      <w:r w:rsidRPr="00B576F3">
        <w:rPr>
          <w:rFonts w:hint="eastAsia"/>
          <w:sz w:val="22"/>
          <w:szCs w:val="22"/>
        </w:rPr>
        <w:t>腟式手術</w:t>
      </w:r>
      <w:r w:rsidRPr="00B576F3">
        <w:rPr>
          <w:sz w:val="22"/>
          <w:szCs w:val="22"/>
        </w:rPr>
        <w:t xml:space="preserve"> (</w:t>
      </w:r>
      <w:r w:rsidRPr="00B576F3">
        <w:rPr>
          <w:rFonts w:hint="eastAsia"/>
          <w:sz w:val="22"/>
          <w:szCs w:val="22"/>
        </w:rPr>
        <w:t>頸管無力症時の子宮頸管縫縮術</w:t>
      </w:r>
      <w:r w:rsidRPr="00B576F3">
        <w:rPr>
          <w:sz w:val="22"/>
          <w:szCs w:val="22"/>
        </w:rPr>
        <w:t xml:space="preserve">, </w:t>
      </w:r>
      <w:r w:rsidRPr="00B576F3">
        <w:rPr>
          <w:rFonts w:hint="eastAsia"/>
          <w:sz w:val="22"/>
          <w:szCs w:val="22"/>
        </w:rPr>
        <w:t>子宮頸部円錐切除術等を含め執刀医として</w:t>
      </w:r>
      <w:r w:rsidRPr="00B576F3">
        <w:rPr>
          <w:rFonts w:hint="eastAsia"/>
          <w:sz w:val="22"/>
          <w:szCs w:val="22"/>
        </w:rPr>
        <w:t>10</w:t>
      </w:r>
      <w:r w:rsidRPr="00B576F3">
        <w:rPr>
          <w:rFonts w:hint="eastAsia"/>
          <w:sz w:val="22"/>
          <w:szCs w:val="22"/>
        </w:rPr>
        <w:t>例以上経験する</w:t>
      </w:r>
      <w:r w:rsidRPr="00B576F3">
        <w:rPr>
          <w:rFonts w:hint="eastAsia"/>
          <w:sz w:val="22"/>
          <w:szCs w:val="22"/>
        </w:rPr>
        <w:t>)</w:t>
      </w:r>
    </w:p>
    <w:p w14:paraId="5CD7D630" w14:textId="77777777" w:rsidR="00FE79B6" w:rsidRPr="00B576F3" w:rsidRDefault="00FE79B6" w:rsidP="0073364B">
      <w:pPr>
        <w:pStyle w:val="a3"/>
        <w:numPr>
          <w:ilvl w:val="2"/>
          <w:numId w:val="18"/>
        </w:numPr>
        <w:ind w:leftChars="0" w:hanging="896"/>
        <w:rPr>
          <w:sz w:val="22"/>
          <w:szCs w:val="22"/>
        </w:rPr>
      </w:pPr>
      <w:r w:rsidRPr="00B576F3">
        <w:rPr>
          <w:rFonts w:hint="eastAsia"/>
          <w:sz w:val="22"/>
          <w:szCs w:val="22"/>
        </w:rPr>
        <w:t xml:space="preserve">子宮内容除去術　</w:t>
      </w:r>
      <w:r w:rsidRPr="00B576F3">
        <w:rPr>
          <w:sz w:val="22"/>
          <w:szCs w:val="22"/>
        </w:rPr>
        <w:t>(</w:t>
      </w:r>
      <w:r w:rsidRPr="00B576F3">
        <w:rPr>
          <w:rFonts w:hint="eastAsia"/>
          <w:sz w:val="22"/>
          <w:szCs w:val="22"/>
        </w:rPr>
        <w:t>流産等時の子宮内容除去術を含め悪性診断目的等の</w:t>
      </w:r>
      <w:r w:rsidR="00303F90" w:rsidRPr="00B576F3">
        <w:rPr>
          <w:rFonts w:hint="eastAsia"/>
          <w:sz w:val="22"/>
          <w:szCs w:val="22"/>
        </w:rPr>
        <w:t>子宮内膜</w:t>
      </w:r>
      <w:r w:rsidRPr="00B576F3">
        <w:rPr>
          <w:rFonts w:hint="eastAsia"/>
          <w:sz w:val="22"/>
          <w:szCs w:val="22"/>
        </w:rPr>
        <w:t>全面掻爬術を執刀医として</w:t>
      </w:r>
      <w:r w:rsidRPr="00B576F3">
        <w:rPr>
          <w:rFonts w:hint="eastAsia"/>
          <w:sz w:val="22"/>
          <w:szCs w:val="22"/>
        </w:rPr>
        <w:t>10</w:t>
      </w:r>
      <w:r w:rsidRPr="00B576F3">
        <w:rPr>
          <w:rFonts w:hint="eastAsia"/>
          <w:sz w:val="22"/>
          <w:szCs w:val="22"/>
        </w:rPr>
        <w:t>例以上経験する</w:t>
      </w:r>
      <w:r w:rsidRPr="00B576F3">
        <w:rPr>
          <w:rFonts w:hint="eastAsia"/>
          <w:sz w:val="22"/>
          <w:szCs w:val="22"/>
        </w:rPr>
        <w:t>)</w:t>
      </w:r>
      <w:r w:rsidRPr="00B576F3">
        <w:rPr>
          <w:rFonts w:hint="eastAsia"/>
          <w:sz w:val="22"/>
          <w:szCs w:val="22"/>
        </w:rPr>
        <w:t xml:space="preserve">　</w:t>
      </w:r>
    </w:p>
    <w:p w14:paraId="5F40D4AA" w14:textId="77777777" w:rsidR="009F339A" w:rsidRPr="00B576F3" w:rsidRDefault="00FE79B6" w:rsidP="0073364B">
      <w:pPr>
        <w:pStyle w:val="a3"/>
        <w:numPr>
          <w:ilvl w:val="2"/>
          <w:numId w:val="18"/>
        </w:numPr>
        <w:ind w:leftChars="0" w:hanging="896"/>
        <w:rPr>
          <w:sz w:val="22"/>
          <w:szCs w:val="22"/>
        </w:rPr>
      </w:pPr>
      <w:r w:rsidRPr="00B576F3">
        <w:rPr>
          <w:rFonts w:hint="eastAsia"/>
          <w:sz w:val="22"/>
          <w:szCs w:val="22"/>
        </w:rPr>
        <w:t>腹腔鏡下手術（執刀医あるいは助手として</w:t>
      </w:r>
      <w:r w:rsidRPr="00B576F3">
        <w:rPr>
          <w:rFonts w:hint="eastAsia"/>
          <w:sz w:val="22"/>
          <w:szCs w:val="22"/>
        </w:rPr>
        <w:t>15</w:t>
      </w:r>
      <w:r w:rsidRPr="00B576F3">
        <w:rPr>
          <w:rFonts w:hint="eastAsia"/>
          <w:sz w:val="22"/>
          <w:szCs w:val="22"/>
        </w:rPr>
        <w:t>例以上経験する、ただし</w:t>
      </w:r>
      <w:r w:rsidRPr="00B576F3">
        <w:rPr>
          <w:rFonts w:hint="eastAsia"/>
          <w:sz w:val="22"/>
          <w:szCs w:val="22"/>
        </w:rPr>
        <w:t>1</w:t>
      </w:r>
      <w:r w:rsidRPr="00B576F3">
        <w:rPr>
          <w:rFonts w:hint="eastAsia"/>
          <w:sz w:val="22"/>
          <w:szCs w:val="22"/>
        </w:rPr>
        <w:t>）</w:t>
      </w:r>
      <w:r w:rsidRPr="00B576F3">
        <w:rPr>
          <w:sz w:val="22"/>
          <w:szCs w:val="22"/>
        </w:rPr>
        <w:t>, 4)</w:t>
      </w:r>
      <w:r w:rsidRPr="00B576F3">
        <w:rPr>
          <w:rFonts w:hint="eastAsia"/>
          <w:sz w:val="22"/>
          <w:szCs w:val="22"/>
        </w:rPr>
        <w:t>と重複は可能）</w:t>
      </w:r>
    </w:p>
    <w:p w14:paraId="552B66CE" w14:textId="77777777" w:rsidR="009F339A" w:rsidRPr="00B576F3" w:rsidRDefault="008B17CB" w:rsidP="009F339A">
      <w:pPr>
        <w:pStyle w:val="a3"/>
        <w:numPr>
          <w:ilvl w:val="0"/>
          <w:numId w:val="18"/>
        </w:numPr>
        <w:ind w:leftChars="0" w:left="567"/>
        <w:rPr>
          <w:sz w:val="22"/>
          <w:szCs w:val="22"/>
        </w:rPr>
      </w:pPr>
      <w:r w:rsidRPr="00B576F3">
        <w:rPr>
          <w:rFonts w:ascii="Thonburi Light" w:hAnsi="Thonburi Light" w:cs="Thonburi Light" w:hint="eastAsia"/>
          <w:sz w:val="22"/>
          <w:szCs w:val="22"/>
        </w:rPr>
        <w:t>適切なレジメンを選択し</w:t>
      </w:r>
      <w:r w:rsidRPr="00B576F3">
        <w:rPr>
          <w:rFonts w:hint="eastAsia"/>
          <w:sz w:val="22"/>
          <w:szCs w:val="22"/>
        </w:rPr>
        <w:t>化学療法を実践できる</w:t>
      </w:r>
    </w:p>
    <w:p w14:paraId="7D13DFFF" w14:textId="77777777" w:rsidR="009F339A" w:rsidRPr="00B576F3" w:rsidRDefault="008B17CB" w:rsidP="009F339A">
      <w:pPr>
        <w:pStyle w:val="a3"/>
        <w:numPr>
          <w:ilvl w:val="0"/>
          <w:numId w:val="18"/>
        </w:numPr>
        <w:ind w:leftChars="0" w:left="567"/>
        <w:rPr>
          <w:sz w:val="22"/>
          <w:szCs w:val="22"/>
        </w:rPr>
      </w:pPr>
      <w:r w:rsidRPr="00B576F3">
        <w:rPr>
          <w:rFonts w:hint="eastAsia"/>
          <w:sz w:val="22"/>
          <w:szCs w:val="22"/>
        </w:rPr>
        <w:t>放射線腫瘍医と</w:t>
      </w:r>
      <w:r w:rsidRPr="00B576F3">
        <w:rPr>
          <w:rFonts w:ascii="Thonburi Light" w:hAnsi="Thonburi Light" w:cs="Thonburi Light" w:hint="eastAsia"/>
          <w:sz w:val="22"/>
          <w:szCs w:val="22"/>
        </w:rPr>
        <w:t>連携し</w:t>
      </w:r>
      <w:r w:rsidRPr="00B576F3">
        <w:rPr>
          <w:rFonts w:hint="eastAsia"/>
          <w:sz w:val="22"/>
          <w:szCs w:val="22"/>
        </w:rPr>
        <w:t>放射線療法に携わることができる</w:t>
      </w:r>
      <w:r w:rsidRPr="00B576F3">
        <w:rPr>
          <w:rFonts w:ascii="Thonburi Light" w:hAnsi="Thonburi Light" w:cs="Thonburi Light" w:hint="eastAsia"/>
          <w:sz w:val="22"/>
          <w:szCs w:val="22"/>
        </w:rPr>
        <w:t>。</w:t>
      </w:r>
    </w:p>
    <w:p w14:paraId="7E8540CE" w14:textId="77777777" w:rsidR="009F339A" w:rsidRPr="00B76787" w:rsidRDefault="009F339A" w:rsidP="009F339A">
      <w:pPr>
        <w:rPr>
          <w:sz w:val="22"/>
          <w:szCs w:val="22"/>
        </w:rPr>
      </w:pPr>
      <w:r w:rsidRPr="00B76787">
        <w:rPr>
          <w:sz w:val="22"/>
          <w:szCs w:val="22"/>
        </w:rPr>
        <w:t xml:space="preserve">IV-3-4 </w:t>
      </w:r>
      <w:r w:rsidRPr="00B76787">
        <w:rPr>
          <w:rFonts w:hint="eastAsia"/>
          <w:sz w:val="22"/>
          <w:szCs w:val="22"/>
        </w:rPr>
        <w:t>評価</w:t>
      </w:r>
    </w:p>
    <w:p w14:paraId="591412C0" w14:textId="668DCC01" w:rsidR="008B17CB" w:rsidRPr="00B76787" w:rsidRDefault="009F339A" w:rsidP="008B17CB">
      <w:pPr>
        <w:pStyle w:val="a3"/>
        <w:ind w:leftChars="0" w:left="142"/>
        <w:rPr>
          <w:sz w:val="22"/>
          <w:szCs w:val="22"/>
        </w:rPr>
      </w:pPr>
      <w:r w:rsidRPr="00B76787">
        <w:rPr>
          <w:rFonts w:hint="eastAsia"/>
          <w:sz w:val="22"/>
          <w:szCs w:val="22"/>
        </w:rPr>
        <w:t>専攻医は</w:t>
      </w:r>
      <w:r w:rsidR="00BE6DCD" w:rsidRPr="00296972">
        <w:rPr>
          <w:rFonts w:ascii="ＭＳ 明朝" w:hAnsi="ＭＳ 明朝" w:hint="eastAsia"/>
          <w:bCs/>
          <w:color w:val="000000" w:themeColor="text1"/>
          <w:sz w:val="22"/>
        </w:rPr>
        <w:t>日本産科婦人科学会専攻医研修オンライン管理システムを用いて</w:t>
      </w:r>
      <w:r w:rsidRPr="00B76787">
        <w:rPr>
          <w:rFonts w:hint="eastAsia"/>
          <w:sz w:val="22"/>
          <w:szCs w:val="22"/>
        </w:rPr>
        <w:t>自己評価を５段階で記入し、年度ごとに指導医の５段階評価および講評を受ける。</w:t>
      </w:r>
    </w:p>
    <w:p w14:paraId="72202996" w14:textId="77777777" w:rsidR="00C26C3F" w:rsidRPr="00B76787" w:rsidRDefault="00C26C3F" w:rsidP="008B17CB">
      <w:pPr>
        <w:pStyle w:val="a3"/>
        <w:ind w:leftChars="0" w:left="420"/>
        <w:rPr>
          <w:sz w:val="22"/>
          <w:szCs w:val="22"/>
        </w:rPr>
      </w:pPr>
    </w:p>
    <w:p w14:paraId="56E85787" w14:textId="77777777" w:rsidR="008B17CB" w:rsidRPr="00B76787" w:rsidRDefault="00B736F9" w:rsidP="009A197E">
      <w:pPr>
        <w:rPr>
          <w:sz w:val="22"/>
          <w:szCs w:val="22"/>
        </w:rPr>
      </w:pPr>
      <w:r w:rsidRPr="00B76787">
        <w:rPr>
          <w:sz w:val="22"/>
          <w:szCs w:val="22"/>
        </w:rPr>
        <w:t xml:space="preserve">IV </w:t>
      </w:r>
      <w:r w:rsidR="009A197E" w:rsidRPr="00B76787">
        <w:rPr>
          <w:sz w:val="22"/>
          <w:szCs w:val="22"/>
        </w:rPr>
        <w:t>-</w:t>
      </w:r>
      <w:r w:rsidR="0003206C" w:rsidRPr="00B76787">
        <w:rPr>
          <w:rFonts w:hint="eastAsia"/>
          <w:sz w:val="22"/>
          <w:szCs w:val="22"/>
        </w:rPr>
        <w:t>4</w:t>
      </w:r>
      <w:r w:rsidR="009A197E" w:rsidRPr="00B76787">
        <w:rPr>
          <w:sz w:val="22"/>
          <w:szCs w:val="22"/>
        </w:rPr>
        <w:t xml:space="preserve">. </w:t>
      </w:r>
      <w:r w:rsidR="00EA715E" w:rsidRPr="00B76787">
        <w:rPr>
          <w:rFonts w:hint="eastAsia"/>
          <w:sz w:val="22"/>
          <w:szCs w:val="22"/>
        </w:rPr>
        <w:t>女性のヘルスケア</w:t>
      </w:r>
      <w:r w:rsidR="00A425C3" w:rsidRPr="00B76787">
        <w:rPr>
          <w:rFonts w:hint="eastAsia"/>
          <w:sz w:val="22"/>
          <w:szCs w:val="22"/>
        </w:rPr>
        <w:t>領域</w:t>
      </w:r>
    </w:p>
    <w:p w14:paraId="2A72AF95" w14:textId="77777777" w:rsidR="006A46AC" w:rsidRPr="00B76787" w:rsidRDefault="008B17CB" w:rsidP="008B17CB">
      <w:pPr>
        <w:ind w:leftChars="59" w:left="142"/>
        <w:rPr>
          <w:sz w:val="22"/>
          <w:szCs w:val="22"/>
        </w:rPr>
      </w:pPr>
      <w:r w:rsidRPr="00B76787">
        <w:rPr>
          <w:rFonts w:hint="eastAsia"/>
          <w:sz w:val="22"/>
          <w:szCs w:val="22"/>
        </w:rPr>
        <w:t>思春期、性成熟期、更年期・老年期の生涯にわたる女性のヘルスケアの重要性を、生殖機能の観点からも理解し、それぞれの時期に特有の疾病の適切な検査、治療法を実施できる。</w:t>
      </w:r>
    </w:p>
    <w:p w14:paraId="0CC6C34B" w14:textId="77777777" w:rsidR="006A46AC" w:rsidRPr="00B76787" w:rsidRDefault="006A46AC" w:rsidP="006A46AC">
      <w:pPr>
        <w:ind w:leftChars="59" w:left="142"/>
        <w:rPr>
          <w:sz w:val="22"/>
          <w:szCs w:val="22"/>
        </w:rPr>
      </w:pPr>
      <w:r w:rsidRPr="00B76787">
        <w:rPr>
          <w:sz w:val="22"/>
          <w:szCs w:val="22"/>
        </w:rPr>
        <w:t xml:space="preserve">(1) </w:t>
      </w:r>
      <w:r w:rsidRPr="00B76787">
        <w:rPr>
          <w:rFonts w:hint="eastAsia"/>
          <w:sz w:val="22"/>
          <w:szCs w:val="22"/>
        </w:rPr>
        <w:t>以下いずれについても複数例の症例で経験したことがあり、それらに関して説明、診断、あるいは実施することができる</w:t>
      </w:r>
      <w:r w:rsidRPr="00B76787">
        <w:rPr>
          <w:rFonts w:hint="eastAsia"/>
          <w:sz w:val="22"/>
          <w:szCs w:val="22"/>
        </w:rPr>
        <w:t xml:space="preserve"> </w:t>
      </w:r>
      <w:r w:rsidRPr="00B76787">
        <w:rPr>
          <w:rFonts w:hint="eastAsia"/>
          <w:sz w:val="22"/>
          <w:szCs w:val="22"/>
        </w:rPr>
        <w:t>（いずれも必須）。</w:t>
      </w:r>
    </w:p>
    <w:p w14:paraId="403ED7C2" w14:textId="77777777" w:rsidR="006A46AC" w:rsidRPr="00B76787" w:rsidRDefault="006A46AC" w:rsidP="006A46AC">
      <w:pPr>
        <w:ind w:leftChars="59" w:left="142"/>
        <w:rPr>
          <w:sz w:val="22"/>
          <w:szCs w:val="22"/>
        </w:rPr>
      </w:pPr>
      <w:r w:rsidRPr="00B76787">
        <w:rPr>
          <w:rFonts w:hint="eastAsia"/>
          <w:sz w:val="22"/>
          <w:szCs w:val="22"/>
        </w:rPr>
        <w:t>カンジダ腟炎・外陰炎、トリコモナス腟炎、細菌性腟症、子宮奇形、思春期の月経異常、加齢にともなうエストロゲンの減少と精神･身体機能に生じる変化（骨量血中脂質変化等）、エストロゲン欠落症状、更年期障害に伴う自律神経失調症状、骨粗鬆症、メタボリック症候群、子宮脱・子宮下垂・腟脱（尿道過可動・膀胱瘤・直腸瘤・小腸瘤）、尿路感染症（膀胱炎、腎盂腎炎）、クラミジア頸管炎、ホルモン補充療法。</w:t>
      </w:r>
    </w:p>
    <w:p w14:paraId="45E7FA34" w14:textId="77777777" w:rsidR="006A46AC" w:rsidRPr="00B76787" w:rsidRDefault="006A46AC" w:rsidP="006A46AC">
      <w:pPr>
        <w:ind w:leftChars="59" w:left="142"/>
        <w:rPr>
          <w:sz w:val="22"/>
          <w:szCs w:val="22"/>
        </w:rPr>
      </w:pPr>
      <w:r w:rsidRPr="00B76787">
        <w:rPr>
          <w:sz w:val="22"/>
          <w:szCs w:val="22"/>
        </w:rPr>
        <w:t xml:space="preserve">(2) </w:t>
      </w:r>
      <w:r w:rsidRPr="00B76787">
        <w:rPr>
          <w:rFonts w:hint="eastAsia"/>
          <w:sz w:val="22"/>
          <w:szCs w:val="22"/>
        </w:rPr>
        <w:t>以下のいずれについても診断・病態・治療等について説明できる</w:t>
      </w:r>
      <w:r w:rsidRPr="00B76787">
        <w:rPr>
          <w:rFonts w:hint="eastAsia"/>
          <w:sz w:val="22"/>
          <w:szCs w:val="22"/>
        </w:rPr>
        <w:t xml:space="preserve"> (</w:t>
      </w:r>
      <w:r w:rsidRPr="00B76787">
        <w:rPr>
          <w:rFonts w:hint="eastAsia"/>
          <w:sz w:val="22"/>
          <w:szCs w:val="22"/>
        </w:rPr>
        <w:t>いずれも必須</w:t>
      </w:r>
      <w:r w:rsidRPr="00B76787">
        <w:rPr>
          <w:rFonts w:hint="eastAsia"/>
          <w:sz w:val="22"/>
          <w:szCs w:val="22"/>
        </w:rPr>
        <w:t>)</w:t>
      </w:r>
      <w:r w:rsidRPr="00B76787">
        <w:rPr>
          <w:rFonts w:hint="eastAsia"/>
          <w:sz w:val="22"/>
          <w:szCs w:val="22"/>
        </w:rPr>
        <w:t>。</w:t>
      </w:r>
    </w:p>
    <w:p w14:paraId="6F7676BA" w14:textId="77777777" w:rsidR="006A46AC" w:rsidRPr="00B76787" w:rsidRDefault="006A46AC" w:rsidP="006A46AC">
      <w:pPr>
        <w:ind w:leftChars="59" w:left="142"/>
        <w:rPr>
          <w:sz w:val="22"/>
          <w:szCs w:val="22"/>
        </w:rPr>
      </w:pPr>
      <w:r w:rsidRPr="00B76787">
        <w:rPr>
          <w:rFonts w:hint="eastAsia"/>
          <w:sz w:val="22"/>
          <w:szCs w:val="22"/>
        </w:rPr>
        <w:t>腟欠損症（</w:t>
      </w:r>
      <w:r w:rsidRPr="00B76787">
        <w:rPr>
          <w:sz w:val="22"/>
          <w:szCs w:val="22"/>
        </w:rPr>
        <w:t>Mayer-Rokitansky-Küster-Hauser</w:t>
      </w:r>
      <w:r w:rsidRPr="00B76787">
        <w:rPr>
          <w:rFonts w:hint="eastAsia"/>
          <w:sz w:val="22"/>
          <w:szCs w:val="22"/>
        </w:rPr>
        <w:t>症候群）、</w:t>
      </w:r>
      <w:r w:rsidRPr="00B76787">
        <w:rPr>
          <w:sz w:val="22"/>
          <w:szCs w:val="22"/>
        </w:rPr>
        <w:t>Turner</w:t>
      </w:r>
      <w:r w:rsidRPr="00B76787">
        <w:rPr>
          <w:rFonts w:hint="eastAsia"/>
          <w:sz w:val="22"/>
          <w:szCs w:val="22"/>
        </w:rPr>
        <w:t>症候群、精巣女性化</w:t>
      </w:r>
      <w:r w:rsidRPr="00B76787">
        <w:rPr>
          <w:rFonts w:hint="eastAsia"/>
          <w:sz w:val="22"/>
          <w:szCs w:val="22"/>
        </w:rPr>
        <w:lastRenderedPageBreak/>
        <w:t>症候群、早発思春期、遅発思春期、子宮内膜炎、卵管炎、骨盤腹膜炎と汎発性腹膜炎、性器結核、</w:t>
      </w:r>
      <w:r w:rsidRPr="00B76787">
        <w:rPr>
          <w:sz w:val="22"/>
          <w:szCs w:val="22"/>
        </w:rPr>
        <w:t>Fitz-Hugh-Curtis</w:t>
      </w:r>
      <w:r w:rsidRPr="00B76787">
        <w:rPr>
          <w:rFonts w:hint="eastAsia"/>
          <w:sz w:val="22"/>
          <w:szCs w:val="22"/>
        </w:rPr>
        <w:t>、淋菌感染症、性器ヘルペス、ベーチェット病、梅毒、</w:t>
      </w:r>
      <w:r w:rsidRPr="00B76787">
        <w:rPr>
          <w:sz w:val="22"/>
          <w:szCs w:val="22"/>
        </w:rPr>
        <w:t>HIV</w:t>
      </w:r>
      <w:r w:rsidRPr="00B76787">
        <w:rPr>
          <w:rFonts w:hint="eastAsia"/>
          <w:sz w:val="22"/>
          <w:szCs w:val="22"/>
        </w:rPr>
        <w:t>感染症、臓器間の瘻孔（尿道腟瘻、膀胱腟瘻、尿管腟瘻、直腸腟瘻、小腸腟瘻）、月経瘻（子宮腹壁瘻、子宮膀胱瘻、子宮直腸瘻）</w:t>
      </w:r>
    </w:p>
    <w:p w14:paraId="2EB5B59B" w14:textId="77777777" w:rsidR="006A46AC" w:rsidRPr="00B76787" w:rsidRDefault="006A46AC" w:rsidP="006A46AC">
      <w:pPr>
        <w:ind w:leftChars="59" w:left="142"/>
        <w:rPr>
          <w:sz w:val="22"/>
          <w:szCs w:val="22"/>
        </w:rPr>
      </w:pPr>
      <w:r w:rsidRPr="00B76787">
        <w:rPr>
          <w:sz w:val="22"/>
          <w:szCs w:val="22"/>
        </w:rPr>
        <w:t xml:space="preserve">(3) </w:t>
      </w:r>
      <w:r w:rsidRPr="00B76787">
        <w:rPr>
          <w:rFonts w:hint="eastAsia"/>
          <w:sz w:val="22"/>
          <w:szCs w:val="22"/>
        </w:rPr>
        <w:t>以下のいずれの技能についても経験が必須である。</w:t>
      </w:r>
    </w:p>
    <w:p w14:paraId="0C04D4DA" w14:textId="77777777" w:rsidR="006A46AC" w:rsidRPr="00B76787" w:rsidRDefault="006A46AC" w:rsidP="006A46AC">
      <w:pPr>
        <w:ind w:leftChars="59" w:left="142"/>
        <w:rPr>
          <w:sz w:val="22"/>
          <w:szCs w:val="22"/>
        </w:rPr>
      </w:pPr>
      <w:r w:rsidRPr="00B76787">
        <w:rPr>
          <w:rFonts w:hint="eastAsia"/>
          <w:sz w:val="22"/>
          <w:szCs w:val="22"/>
        </w:rPr>
        <w:t>ホルモン補充療法、子宮脱・子宮下垂の保存療法（腟内ペッサリー）、子宮脱・子宮下垂の手術療法（腟式単純子宮全摘術および上部腟管固定術、前腟壁形成術、後腟壁形成術。</w:t>
      </w:r>
    </w:p>
    <w:p w14:paraId="306664FF" w14:textId="77777777" w:rsidR="006A46AC" w:rsidRPr="00B76787" w:rsidRDefault="006A46AC" w:rsidP="006A46AC">
      <w:pPr>
        <w:ind w:leftChars="59" w:left="142"/>
        <w:rPr>
          <w:sz w:val="22"/>
          <w:szCs w:val="22"/>
        </w:rPr>
      </w:pPr>
      <w:r w:rsidRPr="00B76787">
        <w:rPr>
          <w:sz w:val="22"/>
          <w:szCs w:val="22"/>
        </w:rPr>
        <w:t xml:space="preserve">(4) </w:t>
      </w:r>
      <w:r w:rsidRPr="00B76787">
        <w:rPr>
          <w:rFonts w:hint="eastAsia"/>
          <w:sz w:val="22"/>
          <w:szCs w:val="22"/>
        </w:rPr>
        <w:t>以下のいずれの技能についても経験していることが望ましい。</w:t>
      </w:r>
    </w:p>
    <w:p w14:paraId="633D4E25" w14:textId="77777777" w:rsidR="006A46AC" w:rsidRPr="00B76787" w:rsidRDefault="006A46AC" w:rsidP="006A46AC">
      <w:pPr>
        <w:ind w:leftChars="59" w:left="142"/>
        <w:rPr>
          <w:sz w:val="22"/>
          <w:szCs w:val="22"/>
        </w:rPr>
      </w:pPr>
      <w:r w:rsidRPr="00B76787">
        <w:rPr>
          <w:rFonts w:hint="eastAsia"/>
          <w:sz w:val="22"/>
          <w:szCs w:val="22"/>
        </w:rPr>
        <w:t>Manchester</w:t>
      </w:r>
      <w:r w:rsidRPr="00B76787">
        <w:rPr>
          <w:rFonts w:hint="eastAsia"/>
          <w:sz w:val="22"/>
          <w:szCs w:val="22"/>
        </w:rPr>
        <w:t>手術、腟閉鎖術、</w:t>
      </w:r>
      <w:r w:rsidRPr="00B76787">
        <w:rPr>
          <w:rFonts w:hint="eastAsia"/>
          <w:sz w:val="22"/>
          <w:szCs w:val="22"/>
        </w:rPr>
        <w:t xml:space="preserve">Tension-free Vginal Mesh [TVM] </w:t>
      </w:r>
      <w:r w:rsidRPr="00B76787">
        <w:rPr>
          <w:rFonts w:hint="eastAsia"/>
          <w:sz w:val="22"/>
          <w:szCs w:val="22"/>
        </w:rPr>
        <w:t>法）、腹圧性尿失禁に対する手術療法（</w:t>
      </w:r>
      <w:r w:rsidRPr="00B76787">
        <w:rPr>
          <w:rFonts w:hint="eastAsia"/>
          <w:sz w:val="22"/>
          <w:szCs w:val="22"/>
        </w:rPr>
        <w:t xml:space="preserve">tension-free vaginal tape [TVT] </w:t>
      </w:r>
      <w:r w:rsidRPr="00B76787">
        <w:rPr>
          <w:rFonts w:hint="eastAsia"/>
          <w:sz w:val="22"/>
          <w:szCs w:val="22"/>
        </w:rPr>
        <w:t>法）。</w:t>
      </w:r>
    </w:p>
    <w:p w14:paraId="41EBD488" w14:textId="77777777" w:rsidR="009A197E" w:rsidRPr="00B76787" w:rsidRDefault="009A197E" w:rsidP="00EA0971">
      <w:pPr>
        <w:rPr>
          <w:sz w:val="22"/>
          <w:szCs w:val="22"/>
        </w:rPr>
      </w:pPr>
    </w:p>
    <w:p w14:paraId="0F453F40" w14:textId="77777777" w:rsidR="008B17CB" w:rsidRPr="00B76787" w:rsidRDefault="00B736F9" w:rsidP="0003206C">
      <w:pPr>
        <w:rPr>
          <w:sz w:val="22"/>
          <w:szCs w:val="22"/>
        </w:rPr>
      </w:pPr>
      <w:r w:rsidRPr="00B76787">
        <w:rPr>
          <w:sz w:val="22"/>
          <w:szCs w:val="22"/>
        </w:rPr>
        <w:t xml:space="preserve">IV </w:t>
      </w:r>
      <w:r w:rsidR="0003206C" w:rsidRPr="00B76787">
        <w:rPr>
          <w:sz w:val="22"/>
          <w:szCs w:val="22"/>
        </w:rPr>
        <w:t>-</w:t>
      </w:r>
      <w:r w:rsidR="006562F2" w:rsidRPr="00B76787">
        <w:rPr>
          <w:rFonts w:hint="eastAsia"/>
          <w:sz w:val="22"/>
          <w:szCs w:val="22"/>
        </w:rPr>
        <w:t>4-</w:t>
      </w:r>
      <w:r w:rsidR="006562F2" w:rsidRPr="00B76787">
        <w:rPr>
          <w:sz w:val="22"/>
          <w:szCs w:val="22"/>
        </w:rPr>
        <w:t xml:space="preserve">1 </w:t>
      </w:r>
      <w:r w:rsidR="008B17CB" w:rsidRPr="00B76787">
        <w:rPr>
          <w:rFonts w:hint="eastAsia"/>
          <w:sz w:val="22"/>
          <w:szCs w:val="22"/>
        </w:rPr>
        <w:t>思春期・性成熟期</w:t>
      </w:r>
      <w:r w:rsidR="00EA0971" w:rsidRPr="00B76787">
        <w:rPr>
          <w:rFonts w:hint="eastAsia"/>
          <w:sz w:val="22"/>
          <w:szCs w:val="22"/>
        </w:rPr>
        <w:t>に関する具体的な達成目標</w:t>
      </w:r>
    </w:p>
    <w:p w14:paraId="6E98258E" w14:textId="77777777" w:rsidR="008B17CB" w:rsidRPr="00B76787" w:rsidRDefault="008B17CB" w:rsidP="008B17CB">
      <w:pPr>
        <w:pStyle w:val="a3"/>
        <w:numPr>
          <w:ilvl w:val="0"/>
          <w:numId w:val="22"/>
        </w:numPr>
        <w:ind w:leftChars="0" w:left="567"/>
        <w:rPr>
          <w:sz w:val="22"/>
          <w:szCs w:val="22"/>
        </w:rPr>
      </w:pPr>
      <w:r w:rsidRPr="00B76787">
        <w:rPr>
          <w:rFonts w:hint="eastAsia"/>
          <w:sz w:val="22"/>
          <w:szCs w:val="22"/>
        </w:rPr>
        <w:t>性器発生・形態異常を述べることができる。</w:t>
      </w:r>
    </w:p>
    <w:p w14:paraId="5DE5B856" w14:textId="77777777" w:rsidR="008B17CB" w:rsidRPr="00B76787" w:rsidRDefault="008B17CB" w:rsidP="008B17CB">
      <w:pPr>
        <w:pStyle w:val="a3"/>
        <w:numPr>
          <w:ilvl w:val="0"/>
          <w:numId w:val="22"/>
        </w:numPr>
        <w:ind w:leftChars="0" w:left="567"/>
        <w:rPr>
          <w:sz w:val="22"/>
          <w:szCs w:val="22"/>
        </w:rPr>
      </w:pPr>
      <w:r w:rsidRPr="00B76787">
        <w:rPr>
          <w:rFonts w:hint="eastAsia"/>
          <w:sz w:val="22"/>
          <w:szCs w:val="22"/>
        </w:rPr>
        <w:t>思春期の発来機序およびその異常を述べることができる。</w:t>
      </w:r>
    </w:p>
    <w:p w14:paraId="50DDAFE8" w14:textId="77777777" w:rsidR="008B17CB" w:rsidRPr="00B76787" w:rsidRDefault="008B17CB" w:rsidP="008B17CB">
      <w:pPr>
        <w:pStyle w:val="a3"/>
        <w:numPr>
          <w:ilvl w:val="0"/>
          <w:numId w:val="22"/>
        </w:numPr>
        <w:ind w:leftChars="0" w:left="567"/>
        <w:rPr>
          <w:sz w:val="22"/>
          <w:szCs w:val="22"/>
        </w:rPr>
      </w:pPr>
      <w:r w:rsidRPr="00B76787">
        <w:rPr>
          <w:rFonts w:hint="eastAsia"/>
          <w:sz w:val="22"/>
          <w:szCs w:val="22"/>
        </w:rPr>
        <w:t>月経異常の診断ができ、適切な治療法を述べることができる。</w:t>
      </w:r>
    </w:p>
    <w:p w14:paraId="63B22A00" w14:textId="77777777" w:rsidR="008B17CB" w:rsidRPr="00B76787" w:rsidRDefault="008B17CB" w:rsidP="008B17CB">
      <w:pPr>
        <w:pStyle w:val="a3"/>
        <w:numPr>
          <w:ilvl w:val="0"/>
          <w:numId w:val="22"/>
        </w:numPr>
        <w:ind w:leftChars="0" w:left="567"/>
        <w:rPr>
          <w:sz w:val="22"/>
          <w:szCs w:val="22"/>
        </w:rPr>
      </w:pPr>
      <w:r w:rsidRPr="00B76787">
        <w:rPr>
          <w:rFonts w:hint="eastAsia"/>
          <w:sz w:val="22"/>
          <w:szCs w:val="22"/>
        </w:rPr>
        <w:t>年齢を考慮した避妊法を指導することができる。</w:t>
      </w:r>
    </w:p>
    <w:p w14:paraId="45023038" w14:textId="77777777" w:rsidR="0021285C" w:rsidRPr="00B76787" w:rsidRDefault="0021285C" w:rsidP="0003206C">
      <w:pPr>
        <w:rPr>
          <w:sz w:val="22"/>
          <w:szCs w:val="22"/>
        </w:rPr>
      </w:pPr>
    </w:p>
    <w:p w14:paraId="0000B59B" w14:textId="77777777" w:rsidR="008B17CB" w:rsidRPr="00B76787" w:rsidRDefault="0021285C" w:rsidP="008B17CB">
      <w:pPr>
        <w:jc w:val="left"/>
        <w:rPr>
          <w:rFonts w:ascii="ＭＳ 明朝" w:eastAsia="ＭＳ 明朝" w:hAnsi="ＭＳ 明朝" w:cs="ＭＳ Ｐゴシック"/>
          <w:bCs/>
          <w:kern w:val="0"/>
          <w:sz w:val="22"/>
          <w:szCs w:val="22"/>
        </w:rPr>
      </w:pPr>
      <w:r w:rsidRPr="00B76787">
        <w:rPr>
          <w:sz w:val="22"/>
          <w:szCs w:val="22"/>
        </w:rPr>
        <w:t>IV -</w:t>
      </w:r>
      <w:r w:rsidRPr="00B76787">
        <w:rPr>
          <w:rFonts w:hint="eastAsia"/>
          <w:sz w:val="22"/>
          <w:szCs w:val="22"/>
        </w:rPr>
        <w:t>4-</w:t>
      </w:r>
      <w:r w:rsidR="008B17CB" w:rsidRPr="00B76787">
        <w:rPr>
          <w:sz w:val="22"/>
          <w:szCs w:val="22"/>
        </w:rPr>
        <w:t>2</w:t>
      </w:r>
      <w:r w:rsidR="006562F2" w:rsidRPr="00B76787">
        <w:rPr>
          <w:sz w:val="22"/>
          <w:szCs w:val="22"/>
        </w:rPr>
        <w:t xml:space="preserve"> </w:t>
      </w:r>
      <w:r w:rsidR="008B17CB" w:rsidRPr="00B76787">
        <w:rPr>
          <w:rFonts w:hint="eastAsia"/>
          <w:sz w:val="22"/>
          <w:szCs w:val="22"/>
        </w:rPr>
        <w:t>中高年女性のヘルスケア</w:t>
      </w:r>
      <w:r w:rsidR="00EA0971" w:rsidRPr="00B76787">
        <w:rPr>
          <w:rFonts w:hint="eastAsia"/>
          <w:sz w:val="22"/>
          <w:szCs w:val="22"/>
        </w:rPr>
        <w:t>に関する具体的な達成目標</w:t>
      </w:r>
    </w:p>
    <w:p w14:paraId="3643A5F2" w14:textId="77777777" w:rsidR="008B17CB" w:rsidRPr="00B76787" w:rsidRDefault="008B17CB" w:rsidP="008B17CB">
      <w:pPr>
        <w:pStyle w:val="11"/>
        <w:numPr>
          <w:ilvl w:val="0"/>
          <w:numId w:val="20"/>
        </w:numPr>
        <w:ind w:leftChars="0" w:left="567"/>
        <w:rPr>
          <w:sz w:val="22"/>
          <w:szCs w:val="22"/>
        </w:rPr>
      </w:pPr>
      <w:r w:rsidRPr="00B76787">
        <w:rPr>
          <w:rFonts w:hint="eastAsia"/>
          <w:sz w:val="22"/>
          <w:szCs w:val="22"/>
        </w:rPr>
        <w:t>更年期・老年期女性のヘルスケア</w:t>
      </w:r>
    </w:p>
    <w:p w14:paraId="5C41F5F4" w14:textId="77777777" w:rsidR="008B17CB" w:rsidRPr="00B76787" w:rsidRDefault="008B17CB" w:rsidP="008B17CB">
      <w:pPr>
        <w:pStyle w:val="11"/>
        <w:numPr>
          <w:ilvl w:val="1"/>
          <w:numId w:val="20"/>
        </w:numPr>
        <w:ind w:leftChars="0" w:left="567"/>
        <w:rPr>
          <w:sz w:val="22"/>
          <w:szCs w:val="22"/>
        </w:rPr>
      </w:pPr>
      <w:r w:rsidRPr="00B76787">
        <w:rPr>
          <w:rFonts w:hint="eastAsia"/>
          <w:sz w:val="22"/>
          <w:szCs w:val="22"/>
        </w:rPr>
        <w:t>更年期障害の診断・治療ができる。</w:t>
      </w:r>
    </w:p>
    <w:p w14:paraId="69856C60" w14:textId="77777777" w:rsidR="00FB7DD6" w:rsidRPr="00B76787" w:rsidRDefault="008B17CB" w:rsidP="008B17CB">
      <w:pPr>
        <w:pStyle w:val="11"/>
        <w:numPr>
          <w:ilvl w:val="1"/>
          <w:numId w:val="20"/>
        </w:numPr>
        <w:ind w:leftChars="0" w:left="567"/>
        <w:rPr>
          <w:sz w:val="22"/>
          <w:szCs w:val="22"/>
        </w:rPr>
      </w:pPr>
      <w:r w:rsidRPr="00B76787">
        <w:rPr>
          <w:rFonts w:hint="eastAsia"/>
          <w:sz w:val="22"/>
          <w:szCs w:val="22"/>
        </w:rPr>
        <w:t>中高年女性に特有な疾患、とくに、骨粗鬆症、メタボリック症候群（高血圧、脂質異常症、肥満）の重要性を閉経との関連で理解する。</w:t>
      </w:r>
    </w:p>
    <w:p w14:paraId="3E9B9DCE" w14:textId="77777777" w:rsidR="008B17CB" w:rsidRPr="00B76787" w:rsidRDefault="00FB7DD6" w:rsidP="008B17CB">
      <w:pPr>
        <w:pStyle w:val="11"/>
        <w:numPr>
          <w:ilvl w:val="1"/>
          <w:numId w:val="20"/>
        </w:numPr>
        <w:ind w:leftChars="0" w:left="567"/>
        <w:rPr>
          <w:sz w:val="22"/>
          <w:szCs w:val="22"/>
        </w:rPr>
      </w:pPr>
      <w:r w:rsidRPr="00B76787">
        <w:rPr>
          <w:rFonts w:hint="eastAsia"/>
          <w:sz w:val="22"/>
          <w:szCs w:val="22"/>
        </w:rPr>
        <w:t>ホルモン補充療法のメリット、デメリットを理解し、中高年女性のヘルスケアに応用できる。</w:t>
      </w:r>
    </w:p>
    <w:p w14:paraId="7301B622" w14:textId="77777777" w:rsidR="008B17CB" w:rsidRPr="00B76787" w:rsidRDefault="008B17CB" w:rsidP="008B17CB">
      <w:pPr>
        <w:pStyle w:val="11"/>
        <w:numPr>
          <w:ilvl w:val="0"/>
          <w:numId w:val="20"/>
        </w:numPr>
        <w:ind w:leftChars="0" w:left="567"/>
        <w:rPr>
          <w:sz w:val="22"/>
          <w:szCs w:val="22"/>
        </w:rPr>
      </w:pPr>
      <w:r w:rsidRPr="00B76787">
        <w:rPr>
          <w:rFonts w:hint="eastAsia"/>
          <w:sz w:val="22"/>
          <w:szCs w:val="22"/>
        </w:rPr>
        <w:t>骨盤臓器脱</w:t>
      </w:r>
      <w:r w:rsidRPr="00B76787">
        <w:rPr>
          <w:sz w:val="22"/>
          <w:szCs w:val="22"/>
        </w:rPr>
        <w:t>(POP)</w:t>
      </w:r>
      <w:r w:rsidR="00381F43" w:rsidRPr="00B76787">
        <w:rPr>
          <w:rFonts w:hint="eastAsia"/>
          <w:sz w:val="22"/>
          <w:szCs w:val="22"/>
        </w:rPr>
        <w:t>の診断と適切な治療法を理解できる</w:t>
      </w:r>
      <w:r w:rsidRPr="00B76787">
        <w:rPr>
          <w:rFonts w:hint="eastAsia"/>
          <w:sz w:val="22"/>
          <w:szCs w:val="22"/>
        </w:rPr>
        <w:t>。</w:t>
      </w:r>
    </w:p>
    <w:p w14:paraId="23B52F70" w14:textId="77777777" w:rsidR="008B17CB" w:rsidRPr="00B76787" w:rsidRDefault="0021285C" w:rsidP="0021285C">
      <w:pPr>
        <w:jc w:val="left"/>
        <w:rPr>
          <w:sz w:val="22"/>
          <w:szCs w:val="22"/>
        </w:rPr>
      </w:pPr>
      <w:r w:rsidRPr="00B76787">
        <w:rPr>
          <w:sz w:val="22"/>
          <w:szCs w:val="22"/>
        </w:rPr>
        <w:t>IV -</w:t>
      </w:r>
      <w:r w:rsidRPr="00B76787">
        <w:rPr>
          <w:rFonts w:hint="eastAsia"/>
          <w:sz w:val="22"/>
          <w:szCs w:val="22"/>
        </w:rPr>
        <w:t>4-</w:t>
      </w:r>
      <w:r w:rsidR="008B17CB" w:rsidRPr="00B76787">
        <w:rPr>
          <w:sz w:val="22"/>
          <w:szCs w:val="22"/>
        </w:rPr>
        <w:t xml:space="preserve">3 </w:t>
      </w:r>
      <w:r w:rsidR="008B17CB" w:rsidRPr="00B76787">
        <w:rPr>
          <w:rFonts w:hint="eastAsia"/>
          <w:sz w:val="22"/>
          <w:szCs w:val="22"/>
        </w:rPr>
        <w:t>感染症</w:t>
      </w:r>
      <w:r w:rsidR="00EA0971" w:rsidRPr="00B76787">
        <w:rPr>
          <w:rFonts w:hint="eastAsia"/>
          <w:sz w:val="22"/>
          <w:szCs w:val="22"/>
        </w:rPr>
        <w:t>に関する具体的な達成目標</w:t>
      </w:r>
    </w:p>
    <w:p w14:paraId="78E9A38A" w14:textId="77777777" w:rsidR="00FB7DD6" w:rsidRPr="00B76787" w:rsidRDefault="008B17CB" w:rsidP="00FB7DD6">
      <w:pPr>
        <w:pStyle w:val="a3"/>
        <w:numPr>
          <w:ilvl w:val="0"/>
          <w:numId w:val="24"/>
        </w:numPr>
        <w:ind w:leftChars="0" w:left="567"/>
        <w:rPr>
          <w:sz w:val="22"/>
          <w:szCs w:val="22"/>
        </w:rPr>
      </w:pPr>
      <w:r w:rsidRPr="00B76787">
        <w:rPr>
          <w:rFonts w:hint="eastAsia"/>
          <w:sz w:val="22"/>
          <w:szCs w:val="22"/>
        </w:rPr>
        <w:t>性器感染症の病態を理解し、診断、治療ができる。</w:t>
      </w:r>
    </w:p>
    <w:p w14:paraId="3633ECC1" w14:textId="77777777" w:rsidR="008B17CB" w:rsidRPr="00B76787" w:rsidRDefault="008B17CB" w:rsidP="00FB7DD6">
      <w:pPr>
        <w:pStyle w:val="a3"/>
        <w:numPr>
          <w:ilvl w:val="0"/>
          <w:numId w:val="24"/>
        </w:numPr>
        <w:ind w:leftChars="0" w:left="567"/>
        <w:rPr>
          <w:sz w:val="22"/>
          <w:szCs w:val="22"/>
        </w:rPr>
      </w:pPr>
      <w:r w:rsidRPr="00B76787">
        <w:rPr>
          <w:rFonts w:hint="eastAsia"/>
          <w:sz w:val="22"/>
          <w:szCs w:val="22"/>
        </w:rPr>
        <w:t>性感染症（</w:t>
      </w:r>
      <w:r w:rsidRPr="00B76787">
        <w:rPr>
          <w:sz w:val="22"/>
          <w:szCs w:val="22"/>
        </w:rPr>
        <w:t>ST</w:t>
      </w:r>
      <w:r w:rsidR="00A425C3" w:rsidRPr="00B76787">
        <w:rPr>
          <w:sz w:val="22"/>
          <w:szCs w:val="22"/>
        </w:rPr>
        <w:t>I</w:t>
      </w:r>
      <w:r w:rsidRPr="00B76787">
        <w:rPr>
          <w:rFonts w:hint="eastAsia"/>
          <w:sz w:val="22"/>
          <w:szCs w:val="22"/>
        </w:rPr>
        <w:t>）の病態を理解し、診断、治療ができる。</w:t>
      </w:r>
    </w:p>
    <w:p w14:paraId="010E7944" w14:textId="77777777" w:rsidR="00EA0971" w:rsidRPr="00B76787" w:rsidRDefault="00B736F9" w:rsidP="0003206C">
      <w:pPr>
        <w:rPr>
          <w:sz w:val="22"/>
          <w:szCs w:val="22"/>
        </w:rPr>
      </w:pPr>
      <w:r w:rsidRPr="00B76787">
        <w:rPr>
          <w:sz w:val="22"/>
          <w:szCs w:val="22"/>
        </w:rPr>
        <w:t xml:space="preserve">IV </w:t>
      </w:r>
      <w:r w:rsidR="0003206C" w:rsidRPr="00B76787">
        <w:rPr>
          <w:sz w:val="22"/>
          <w:szCs w:val="22"/>
        </w:rPr>
        <w:t>-</w:t>
      </w:r>
      <w:r w:rsidR="008B17CB" w:rsidRPr="00B76787">
        <w:rPr>
          <w:rFonts w:hint="eastAsia"/>
          <w:sz w:val="22"/>
          <w:szCs w:val="22"/>
        </w:rPr>
        <w:t>4-</w:t>
      </w:r>
      <w:r w:rsidR="008B17CB" w:rsidRPr="00B76787">
        <w:rPr>
          <w:sz w:val="22"/>
          <w:szCs w:val="22"/>
        </w:rPr>
        <w:t>4</w:t>
      </w:r>
      <w:r w:rsidR="006562F2" w:rsidRPr="00B76787">
        <w:rPr>
          <w:sz w:val="22"/>
          <w:szCs w:val="22"/>
        </w:rPr>
        <w:t xml:space="preserve"> </w:t>
      </w:r>
      <w:r w:rsidR="008B17CB" w:rsidRPr="00B76787">
        <w:rPr>
          <w:rFonts w:hint="eastAsia"/>
          <w:sz w:val="22"/>
          <w:szCs w:val="22"/>
        </w:rPr>
        <w:t>産婦人科心身症</w:t>
      </w:r>
      <w:r w:rsidR="00EA0971" w:rsidRPr="00B76787">
        <w:rPr>
          <w:rFonts w:hint="eastAsia"/>
          <w:sz w:val="22"/>
          <w:szCs w:val="22"/>
        </w:rPr>
        <w:t>に関する具体的な達成目標</w:t>
      </w:r>
    </w:p>
    <w:p w14:paraId="234ECE51" w14:textId="77777777" w:rsidR="000A346B" w:rsidRPr="00B76787" w:rsidRDefault="00EA0971" w:rsidP="0003206C">
      <w:pPr>
        <w:rPr>
          <w:sz w:val="22"/>
          <w:szCs w:val="22"/>
        </w:rPr>
      </w:pPr>
      <w:r w:rsidRPr="00B76787">
        <w:rPr>
          <w:rFonts w:hint="eastAsia"/>
          <w:sz w:val="22"/>
          <w:szCs w:val="22"/>
        </w:rPr>
        <w:t xml:space="preserve">　</w:t>
      </w:r>
      <w:r w:rsidRPr="00B76787">
        <w:rPr>
          <w:sz w:val="22"/>
          <w:szCs w:val="22"/>
        </w:rPr>
        <w:t xml:space="preserve">(1) </w:t>
      </w:r>
      <w:r w:rsidRPr="00B76787">
        <w:rPr>
          <w:rFonts w:hint="eastAsia"/>
          <w:sz w:val="22"/>
          <w:szCs w:val="22"/>
        </w:rPr>
        <w:t>産婦人科心身症を理解し管理できる。</w:t>
      </w:r>
    </w:p>
    <w:p w14:paraId="214DBE23" w14:textId="77777777" w:rsidR="000A346B" w:rsidRPr="00B576F3" w:rsidRDefault="000A346B" w:rsidP="000A346B">
      <w:pPr>
        <w:rPr>
          <w:sz w:val="22"/>
          <w:szCs w:val="22"/>
        </w:rPr>
      </w:pPr>
      <w:r w:rsidRPr="00B576F3">
        <w:rPr>
          <w:sz w:val="22"/>
          <w:szCs w:val="22"/>
        </w:rPr>
        <w:t>IV -4</w:t>
      </w:r>
      <w:r w:rsidRPr="00B576F3">
        <w:rPr>
          <w:rFonts w:hint="eastAsia"/>
          <w:sz w:val="22"/>
          <w:szCs w:val="22"/>
        </w:rPr>
        <w:t>-</w:t>
      </w:r>
      <w:r w:rsidR="006562F2" w:rsidRPr="00B576F3">
        <w:rPr>
          <w:sz w:val="22"/>
          <w:szCs w:val="22"/>
        </w:rPr>
        <w:t xml:space="preserve">5 </w:t>
      </w:r>
      <w:r w:rsidRPr="00B576F3">
        <w:rPr>
          <w:rFonts w:hint="eastAsia"/>
          <w:sz w:val="22"/>
          <w:szCs w:val="22"/>
        </w:rPr>
        <w:t>母性衛生</w:t>
      </w:r>
      <w:r w:rsidR="00EA0971" w:rsidRPr="00B576F3">
        <w:rPr>
          <w:rFonts w:hint="eastAsia"/>
          <w:sz w:val="22"/>
          <w:szCs w:val="22"/>
        </w:rPr>
        <w:t>に関する具体的な達成目標</w:t>
      </w:r>
    </w:p>
    <w:p w14:paraId="3E841959" w14:textId="77777777" w:rsidR="00F77765" w:rsidRPr="00B576F3" w:rsidRDefault="000A346B" w:rsidP="00EA0971">
      <w:pPr>
        <w:pStyle w:val="a3"/>
        <w:numPr>
          <w:ilvl w:val="0"/>
          <w:numId w:val="26"/>
        </w:numPr>
        <w:ind w:leftChars="0"/>
        <w:rPr>
          <w:sz w:val="22"/>
          <w:szCs w:val="22"/>
        </w:rPr>
      </w:pPr>
      <w:r w:rsidRPr="00B576F3">
        <w:rPr>
          <w:rFonts w:hint="eastAsia"/>
          <w:sz w:val="22"/>
          <w:szCs w:val="22"/>
        </w:rPr>
        <w:t>思春期、性成熟期、更年期・老年期の各時期における女性の生理、心理を理解し、適切な保健指導ができる</w:t>
      </w:r>
      <w:r w:rsidR="00FE79B6" w:rsidRPr="00B576F3">
        <w:rPr>
          <w:rFonts w:hint="eastAsia"/>
          <w:sz w:val="22"/>
          <w:szCs w:val="22"/>
        </w:rPr>
        <w:t>（思春期や更年期以降女性の腫瘍以外の問題に関する愁訴に対しての診断や治療</w:t>
      </w:r>
      <w:r w:rsidR="00305D86" w:rsidRPr="00B576F3">
        <w:rPr>
          <w:rFonts w:hint="eastAsia"/>
          <w:sz w:val="22"/>
          <w:szCs w:val="22"/>
        </w:rPr>
        <w:t>を</w:t>
      </w:r>
      <w:r w:rsidR="00FE79B6" w:rsidRPr="00B576F3">
        <w:rPr>
          <w:rFonts w:hint="eastAsia"/>
          <w:sz w:val="22"/>
          <w:szCs w:val="22"/>
        </w:rPr>
        <w:t>担当医あるいは助手として</w:t>
      </w:r>
      <w:r w:rsidR="00FE79B6" w:rsidRPr="00B576F3">
        <w:rPr>
          <w:rFonts w:hint="eastAsia"/>
          <w:sz w:val="22"/>
          <w:szCs w:val="22"/>
        </w:rPr>
        <w:t>5</w:t>
      </w:r>
      <w:r w:rsidR="00FE79B6" w:rsidRPr="00B576F3">
        <w:rPr>
          <w:rFonts w:hint="eastAsia"/>
          <w:sz w:val="22"/>
          <w:szCs w:val="22"/>
        </w:rPr>
        <w:t>例以上経験する）</w:t>
      </w:r>
      <w:r w:rsidRPr="00B576F3">
        <w:rPr>
          <w:rFonts w:hint="eastAsia"/>
          <w:sz w:val="22"/>
          <w:szCs w:val="22"/>
        </w:rPr>
        <w:t>。</w:t>
      </w:r>
    </w:p>
    <w:p w14:paraId="6CCD383E" w14:textId="77777777" w:rsidR="00F77765" w:rsidRPr="00B576F3" w:rsidRDefault="00F77765" w:rsidP="00F77765">
      <w:pPr>
        <w:pStyle w:val="a3"/>
        <w:numPr>
          <w:ilvl w:val="0"/>
          <w:numId w:val="26"/>
        </w:numPr>
        <w:ind w:leftChars="0"/>
        <w:rPr>
          <w:sz w:val="22"/>
          <w:szCs w:val="22"/>
        </w:rPr>
      </w:pPr>
      <w:r w:rsidRPr="00B576F3">
        <w:rPr>
          <w:rFonts w:hint="eastAsia"/>
          <w:sz w:val="22"/>
          <w:szCs w:val="22"/>
        </w:rPr>
        <w:lastRenderedPageBreak/>
        <w:t>経口避妊薬や低用量エストロゲン・プロゲスチン薬の処方（初回処方時の有害事象等の説明に関して、</w:t>
      </w:r>
      <w:r w:rsidRPr="00B576F3">
        <w:rPr>
          <w:rFonts w:hint="eastAsia"/>
          <w:sz w:val="22"/>
          <w:szCs w:val="22"/>
        </w:rPr>
        <w:t>5</w:t>
      </w:r>
      <w:r w:rsidRPr="00B576F3">
        <w:rPr>
          <w:rFonts w:hint="eastAsia"/>
          <w:sz w:val="22"/>
          <w:szCs w:val="22"/>
        </w:rPr>
        <w:t>例以上経験する）</w:t>
      </w:r>
    </w:p>
    <w:p w14:paraId="17F3A101" w14:textId="77777777" w:rsidR="00F77765" w:rsidRPr="00B76787" w:rsidRDefault="00F77765" w:rsidP="000A346B">
      <w:pPr>
        <w:rPr>
          <w:sz w:val="22"/>
          <w:szCs w:val="22"/>
        </w:rPr>
      </w:pPr>
    </w:p>
    <w:p w14:paraId="78746E37" w14:textId="77777777" w:rsidR="000A346B" w:rsidRPr="00B76787" w:rsidRDefault="000A346B" w:rsidP="000A346B">
      <w:pPr>
        <w:rPr>
          <w:sz w:val="22"/>
          <w:szCs w:val="22"/>
        </w:rPr>
      </w:pPr>
      <w:r w:rsidRPr="00B76787">
        <w:rPr>
          <w:sz w:val="22"/>
          <w:szCs w:val="22"/>
        </w:rPr>
        <w:t xml:space="preserve">IV-4-6 </w:t>
      </w:r>
      <w:r w:rsidRPr="00B76787">
        <w:rPr>
          <w:rFonts w:hint="eastAsia"/>
          <w:sz w:val="22"/>
          <w:szCs w:val="22"/>
        </w:rPr>
        <w:t>評価</w:t>
      </w:r>
    </w:p>
    <w:p w14:paraId="25B51F6E" w14:textId="044A36FF" w:rsidR="000A346B" w:rsidRPr="00B76787" w:rsidRDefault="000A346B" w:rsidP="000A346B">
      <w:pPr>
        <w:rPr>
          <w:sz w:val="22"/>
          <w:szCs w:val="22"/>
        </w:rPr>
      </w:pPr>
      <w:r w:rsidRPr="00B76787">
        <w:rPr>
          <w:rFonts w:hint="eastAsia"/>
          <w:sz w:val="22"/>
          <w:szCs w:val="22"/>
        </w:rPr>
        <w:t>専攻医は</w:t>
      </w:r>
      <w:r w:rsidR="00BE6DCD" w:rsidRPr="00296972">
        <w:rPr>
          <w:rFonts w:ascii="ＭＳ 明朝" w:hAnsi="ＭＳ 明朝" w:hint="eastAsia"/>
          <w:bCs/>
          <w:color w:val="000000" w:themeColor="text1"/>
          <w:sz w:val="22"/>
        </w:rPr>
        <w:t>日本産科婦人科学会専攻医研修オンライン管理システムを用いて</w:t>
      </w:r>
      <w:r w:rsidRPr="00B76787">
        <w:rPr>
          <w:rFonts w:hint="eastAsia"/>
          <w:sz w:val="22"/>
          <w:szCs w:val="22"/>
        </w:rPr>
        <w:t>自己評価を５段階で記入し、年度ごとに指導医の５段階評価および講評を受ける。</w:t>
      </w:r>
    </w:p>
    <w:p w14:paraId="308384B8" w14:textId="77777777" w:rsidR="009A197E" w:rsidRPr="00510A15" w:rsidRDefault="009A197E" w:rsidP="00B736F9"/>
    <w:sectPr w:rsidR="009A197E" w:rsidRPr="00510A15" w:rsidSect="00C35529">
      <w:footerReference w:type="default" r:id="rId7"/>
      <w:pgSz w:w="11900" w:h="16840" w:code="9"/>
      <w:pgMar w:top="1418" w:right="1701" w:bottom="1134" w:left="1701" w:header="851" w:footer="45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C7EC" w14:textId="77777777" w:rsidR="00A50E78" w:rsidRDefault="00A50E78" w:rsidP="001D4B8F">
      <w:r>
        <w:separator/>
      </w:r>
    </w:p>
  </w:endnote>
  <w:endnote w:type="continuationSeparator" w:id="0">
    <w:p w14:paraId="26917DCF" w14:textId="77777777" w:rsidR="00A50E78" w:rsidRDefault="00A50E78" w:rsidP="001D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honburi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83731"/>
      <w:docPartObj>
        <w:docPartGallery w:val="Page Numbers (Bottom of Page)"/>
        <w:docPartUnique/>
      </w:docPartObj>
    </w:sdtPr>
    <w:sdtEndPr/>
    <w:sdtContent>
      <w:p w14:paraId="74E00F02" w14:textId="6FD774A6" w:rsidR="009D605D" w:rsidRDefault="009466D2">
        <w:pPr>
          <w:pStyle w:val="aa"/>
          <w:jc w:val="center"/>
        </w:pPr>
        <w:r>
          <w:fldChar w:fldCharType="begin"/>
        </w:r>
        <w:r>
          <w:instrText>PAGE   \* MERGEFORMAT</w:instrText>
        </w:r>
        <w:r>
          <w:fldChar w:fldCharType="separate"/>
        </w:r>
        <w:r w:rsidR="001D38F2" w:rsidRPr="001D38F2">
          <w:rPr>
            <w:noProof/>
            <w:lang w:val="ja-JP"/>
          </w:rPr>
          <w:t>1</w:t>
        </w:r>
        <w:r>
          <w:rPr>
            <w:noProof/>
            <w:lang w:val="ja-JP"/>
          </w:rPr>
          <w:fldChar w:fldCharType="end"/>
        </w:r>
      </w:p>
    </w:sdtContent>
  </w:sdt>
  <w:p w14:paraId="52ACB4C4" w14:textId="77777777" w:rsidR="009D605D" w:rsidRDefault="009D60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E616" w14:textId="77777777" w:rsidR="00A50E78" w:rsidRDefault="00A50E78" w:rsidP="001D4B8F">
      <w:r>
        <w:separator/>
      </w:r>
    </w:p>
  </w:footnote>
  <w:footnote w:type="continuationSeparator" w:id="0">
    <w:p w14:paraId="5B36C1EC" w14:textId="77777777" w:rsidR="00A50E78" w:rsidRDefault="00A50E78" w:rsidP="001D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C88"/>
    <w:multiLevelType w:val="hybridMultilevel"/>
    <w:tmpl w:val="0B24C1E0"/>
    <w:lvl w:ilvl="0" w:tplc="C5B68AAA">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4E60C6E"/>
    <w:multiLevelType w:val="hybridMultilevel"/>
    <w:tmpl w:val="1A569CC2"/>
    <w:lvl w:ilvl="0" w:tplc="63DC8D5E">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CE144D1"/>
    <w:multiLevelType w:val="hybridMultilevel"/>
    <w:tmpl w:val="C0786B5A"/>
    <w:lvl w:ilvl="0" w:tplc="75907A40">
      <w:start w:val="2"/>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E0F7ADA"/>
    <w:multiLevelType w:val="hybridMultilevel"/>
    <w:tmpl w:val="3B0209CA"/>
    <w:lvl w:ilvl="0" w:tplc="FE7A260E">
      <w:start w:val="1"/>
      <w:numFmt w:val="decimal"/>
      <w:suff w:val="space"/>
      <w:lvlText w:val="(%1)"/>
      <w:lvlJc w:val="left"/>
      <w:pPr>
        <w:ind w:left="420" w:hanging="300"/>
      </w:pPr>
      <w:rPr>
        <w:rFonts w:hint="default"/>
      </w:rPr>
    </w:lvl>
    <w:lvl w:ilvl="1" w:tplc="D3CAADD6">
      <w:start w:val="1"/>
      <w:numFmt w:val="decimal"/>
      <w:suff w:val="space"/>
      <w:lvlText w:val="(%2)"/>
      <w:lvlJc w:val="left"/>
      <w:pPr>
        <w:ind w:left="780" w:hanging="30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A2E159B"/>
    <w:multiLevelType w:val="hybridMultilevel"/>
    <w:tmpl w:val="542457D8"/>
    <w:lvl w:ilvl="0" w:tplc="EE0AAA0E">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1A02056"/>
    <w:multiLevelType w:val="hybridMultilevel"/>
    <w:tmpl w:val="57B88BCA"/>
    <w:lvl w:ilvl="0" w:tplc="FE7A260E">
      <w:start w:val="1"/>
      <w:numFmt w:val="decimal"/>
      <w:suff w:val="space"/>
      <w:lvlText w:val="(%1)"/>
      <w:lvlJc w:val="left"/>
      <w:pPr>
        <w:ind w:left="42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BA51865"/>
    <w:multiLevelType w:val="hybridMultilevel"/>
    <w:tmpl w:val="944A5912"/>
    <w:lvl w:ilvl="0" w:tplc="63DC8D5E">
      <w:start w:val="1"/>
      <w:numFmt w:val="decimal"/>
      <w:lvlText w:val="(%1)"/>
      <w:lvlJc w:val="left"/>
      <w:pPr>
        <w:ind w:left="420" w:hanging="420"/>
      </w:pPr>
      <w:rPr>
        <w:rFonts w:hint="default"/>
      </w:rPr>
    </w:lvl>
    <w:lvl w:ilvl="1" w:tplc="1C1CBF7A">
      <w:start w:val="1"/>
      <w:numFmt w:val="decimal"/>
      <w:lvlText w:val="%2）"/>
      <w:lvlJc w:val="left"/>
      <w:pPr>
        <w:ind w:left="860" w:hanging="380"/>
      </w:pPr>
      <w:rPr>
        <w:rFonts w:hint="eastAsia"/>
      </w:rPr>
    </w:lvl>
    <w:lvl w:ilvl="2" w:tplc="61F44020">
      <w:start w:val="1"/>
      <w:numFmt w:val="decimal"/>
      <w:suff w:val="space"/>
      <w:lvlText w:val="%3)"/>
      <w:lvlJc w:val="left"/>
      <w:pPr>
        <w:ind w:left="1180" w:hanging="220"/>
      </w:pPr>
      <w:rPr>
        <w:rFont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D111A45"/>
    <w:multiLevelType w:val="hybridMultilevel"/>
    <w:tmpl w:val="718ECA16"/>
    <w:lvl w:ilvl="0" w:tplc="FE7A260E">
      <w:start w:val="1"/>
      <w:numFmt w:val="decimal"/>
      <w:suff w:val="space"/>
      <w:lvlText w:val="(%1)"/>
      <w:lvlJc w:val="left"/>
      <w:pPr>
        <w:ind w:left="420" w:hanging="30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8" w15:restartNumberingAfterBreak="0">
    <w:nsid w:val="30F43077"/>
    <w:multiLevelType w:val="hybridMultilevel"/>
    <w:tmpl w:val="060A19F6"/>
    <w:lvl w:ilvl="0" w:tplc="0ABE9482">
      <w:start w:val="1"/>
      <w:numFmt w:val="decimal"/>
      <w:lvlText w:val="(%1)"/>
      <w:lvlJc w:val="left"/>
      <w:pPr>
        <w:ind w:left="840" w:hanging="42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31FA0E00"/>
    <w:multiLevelType w:val="hybridMultilevel"/>
    <w:tmpl w:val="AF56E540"/>
    <w:lvl w:ilvl="0" w:tplc="0ABE9482">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3CF3A0F"/>
    <w:multiLevelType w:val="hybridMultilevel"/>
    <w:tmpl w:val="BDD6705A"/>
    <w:lvl w:ilvl="0" w:tplc="A4F4C686">
      <w:start w:val="1"/>
      <w:numFmt w:val="decimal"/>
      <w:lvlText w:val="(%1)"/>
      <w:lvlJc w:val="left"/>
      <w:pPr>
        <w:ind w:left="1600" w:hanging="360"/>
      </w:pPr>
      <w:rPr>
        <w:rFonts w:asciiTheme="minorHAnsi" w:eastAsiaTheme="majorEastAsia" w:hAnsiTheme="minorHAnsi" w:hint="default"/>
      </w:rPr>
    </w:lvl>
    <w:lvl w:ilvl="1" w:tplc="6C28ADF6">
      <w:start w:val="1"/>
      <w:numFmt w:val="decimal"/>
      <w:suff w:val="space"/>
      <w:lvlText w:val="%2)"/>
      <w:lvlJc w:val="left"/>
      <w:pPr>
        <w:ind w:left="1880" w:hanging="2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1" w15:restartNumberingAfterBreak="0">
    <w:nsid w:val="35B81067"/>
    <w:multiLevelType w:val="hybridMultilevel"/>
    <w:tmpl w:val="8EB42268"/>
    <w:lvl w:ilvl="0" w:tplc="244CFB90">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1615EB8"/>
    <w:multiLevelType w:val="hybridMultilevel"/>
    <w:tmpl w:val="10AC0492"/>
    <w:lvl w:ilvl="0" w:tplc="0409000F">
      <w:start w:val="1"/>
      <w:numFmt w:val="decimal"/>
      <w:lvlText w:val="%1."/>
      <w:lvlJc w:val="left"/>
      <w:pPr>
        <w:ind w:left="700" w:hanging="480"/>
      </w:p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15:restartNumberingAfterBreak="0">
    <w:nsid w:val="41713D05"/>
    <w:multiLevelType w:val="multilevel"/>
    <w:tmpl w:val="4B601154"/>
    <w:lvl w:ilvl="0">
      <w:start w:val="1"/>
      <w:numFmt w:val="decimalFullWidth"/>
      <w:pStyle w:val="1"/>
      <w:lvlText w:val="%1"/>
      <w:lvlJc w:val="left"/>
      <w:pPr>
        <w:ind w:left="425" w:hanging="425"/>
      </w:pPr>
    </w:lvl>
    <w:lvl w:ilvl="1">
      <w:start w:val="1"/>
      <w:numFmt w:val="decimal"/>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4" w15:restartNumberingAfterBreak="0">
    <w:nsid w:val="42FD2B88"/>
    <w:multiLevelType w:val="hybridMultilevel"/>
    <w:tmpl w:val="1F50C84C"/>
    <w:lvl w:ilvl="0" w:tplc="0ABE9482">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A084ED2"/>
    <w:multiLevelType w:val="hybridMultilevel"/>
    <w:tmpl w:val="0966DF1A"/>
    <w:lvl w:ilvl="0" w:tplc="A79820FE">
      <w:start w:val="1"/>
      <w:numFmt w:val="decimal"/>
      <w:suff w:val="space"/>
      <w:lvlText w:val="(%1)"/>
      <w:lvlJc w:val="left"/>
      <w:pPr>
        <w:ind w:left="480" w:hanging="2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6" w15:restartNumberingAfterBreak="0">
    <w:nsid w:val="4F972798"/>
    <w:multiLevelType w:val="hybridMultilevel"/>
    <w:tmpl w:val="6C601852"/>
    <w:lvl w:ilvl="0" w:tplc="A4F4C686">
      <w:start w:val="1"/>
      <w:numFmt w:val="decimal"/>
      <w:lvlText w:val="(%1)"/>
      <w:lvlJc w:val="left"/>
      <w:pPr>
        <w:ind w:left="1600" w:hanging="360"/>
      </w:pPr>
      <w:rPr>
        <w:rFonts w:asciiTheme="minorHAnsi" w:eastAsiaTheme="majorEastAsia" w:hAnsiTheme="minorHAns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48130FB"/>
    <w:multiLevelType w:val="hybridMultilevel"/>
    <w:tmpl w:val="A782B5DA"/>
    <w:lvl w:ilvl="0" w:tplc="F0BABAC2">
      <w:start w:val="1"/>
      <w:numFmt w:val="decimal"/>
      <w:suff w:val="space"/>
      <w:lvlText w:val="%1)"/>
      <w:lvlJc w:val="left"/>
      <w:pPr>
        <w:ind w:left="624" w:hanging="340"/>
      </w:pPr>
      <w:rPr>
        <w:rFonts w:hint="default"/>
      </w:rPr>
    </w:lvl>
    <w:lvl w:ilvl="1" w:tplc="19402F92">
      <w:start w:val="1"/>
      <w:numFmt w:val="decimal"/>
      <w:suff w:val="space"/>
      <w:lvlText w:val="(%2)"/>
      <w:lvlJc w:val="left"/>
      <w:pPr>
        <w:ind w:left="1064" w:hanging="300"/>
      </w:pPr>
      <w:rPr>
        <w:rFonts w:hint="default"/>
      </w:r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8" w15:restartNumberingAfterBreak="0">
    <w:nsid w:val="58C2533D"/>
    <w:multiLevelType w:val="hybridMultilevel"/>
    <w:tmpl w:val="F9725524"/>
    <w:lvl w:ilvl="0" w:tplc="F0C08F68">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E313F75"/>
    <w:multiLevelType w:val="hybridMultilevel"/>
    <w:tmpl w:val="4D2E6F72"/>
    <w:lvl w:ilvl="0" w:tplc="A5A08F9A">
      <w:start w:val="1"/>
      <w:numFmt w:val="upperRoman"/>
      <w:suff w:val="space"/>
      <w:lvlText w:val="%1."/>
      <w:lvlJc w:val="left"/>
      <w:pPr>
        <w:ind w:left="280" w:hanging="280"/>
      </w:pPr>
      <w:rPr>
        <w:rFonts w:hint="default"/>
      </w:rPr>
    </w:lvl>
    <w:lvl w:ilvl="1" w:tplc="447E12CC">
      <w:start w:val="1"/>
      <w:numFmt w:val="decimal"/>
      <w:suff w:val="space"/>
      <w:lvlText w:val="%2)"/>
      <w:lvlJc w:val="left"/>
      <w:pPr>
        <w:ind w:left="820" w:hanging="340"/>
      </w:pPr>
      <w:rPr>
        <w:rFonts w:hint="eastAsia"/>
      </w:rPr>
    </w:lvl>
    <w:lvl w:ilvl="2" w:tplc="002294F0">
      <w:start w:val="1"/>
      <w:numFmt w:val="decimal"/>
      <w:suff w:val="space"/>
      <w:lvlText w:val="%3."/>
      <w:lvlJc w:val="left"/>
      <w:pPr>
        <w:ind w:left="1280" w:hanging="320"/>
      </w:pPr>
      <w:rPr>
        <w:rFonts w:hint="eastAsia"/>
      </w:rPr>
    </w:lvl>
    <w:lvl w:ilvl="3" w:tplc="7D20D87E">
      <w:start w:val="1"/>
      <w:numFmt w:val="decimal"/>
      <w:suff w:val="space"/>
      <w:lvlText w:val="(%4)"/>
      <w:lvlJc w:val="left"/>
      <w:pPr>
        <w:ind w:left="1740" w:hanging="300"/>
      </w:pPr>
      <w:rPr>
        <w:rFonts w:hint="default"/>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5E5A7A6A"/>
    <w:multiLevelType w:val="hybridMultilevel"/>
    <w:tmpl w:val="193A26F4"/>
    <w:lvl w:ilvl="0" w:tplc="C0D2CFF6">
      <w:start w:val="1"/>
      <w:numFmt w:val="decimal"/>
      <w:lvlText w:val="(%1)"/>
      <w:lvlJc w:val="left"/>
      <w:pPr>
        <w:ind w:left="54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1274E6D"/>
    <w:multiLevelType w:val="hybridMultilevel"/>
    <w:tmpl w:val="088C513A"/>
    <w:lvl w:ilvl="0" w:tplc="0ABE9482">
      <w:start w:val="1"/>
      <w:numFmt w:val="decimal"/>
      <w:lvlText w:val="(%1)"/>
      <w:lvlJc w:val="left"/>
      <w:pPr>
        <w:ind w:left="420" w:hanging="420"/>
      </w:pPr>
      <w:rPr>
        <w:rFonts w:hint="default"/>
      </w:rPr>
    </w:lvl>
    <w:lvl w:ilvl="1" w:tplc="98B4A700">
      <w:start w:val="1"/>
      <w:numFmt w:val="decimal"/>
      <w:suff w:val="space"/>
      <w:lvlText w:val="%2)"/>
      <w:lvlJc w:val="left"/>
      <w:pPr>
        <w:ind w:left="820" w:hanging="34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3643F30"/>
    <w:multiLevelType w:val="hybridMultilevel"/>
    <w:tmpl w:val="4E1846EE"/>
    <w:lvl w:ilvl="0" w:tplc="C0F6166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648B0032"/>
    <w:multiLevelType w:val="hybridMultilevel"/>
    <w:tmpl w:val="50A2CD6A"/>
    <w:lvl w:ilvl="0" w:tplc="5FE8DDFC">
      <w:start w:val="1"/>
      <w:numFmt w:val="decimal"/>
      <w:suff w:val="space"/>
      <w:lvlText w:val="%1)"/>
      <w:lvlJc w:val="left"/>
      <w:pPr>
        <w:ind w:left="500" w:hanging="220"/>
      </w:pPr>
      <w:rPr>
        <w:rFonts w:hint="default"/>
      </w:rPr>
    </w:lvl>
    <w:lvl w:ilvl="1" w:tplc="E9363BF8">
      <w:start w:val="1"/>
      <w:numFmt w:val="decimal"/>
      <w:suff w:val="space"/>
      <w:lvlText w:val="(%2)"/>
      <w:lvlJc w:val="left"/>
      <w:pPr>
        <w:ind w:left="1060" w:hanging="300"/>
      </w:pPr>
      <w:rPr>
        <w:rFonts w:hint="default"/>
      </w:rPr>
    </w:lvl>
    <w:lvl w:ilvl="2" w:tplc="04090011" w:tentative="1">
      <w:start w:val="1"/>
      <w:numFmt w:val="decimalEnclosedCircle"/>
      <w:lvlText w:val="%3"/>
      <w:lvlJc w:val="left"/>
      <w:pPr>
        <w:ind w:left="1720" w:hanging="480"/>
      </w:pPr>
    </w:lvl>
    <w:lvl w:ilvl="3" w:tplc="0409000F" w:tentative="1">
      <w:start w:val="1"/>
      <w:numFmt w:val="decimal"/>
      <w:lvlText w:val="%4."/>
      <w:lvlJc w:val="left"/>
      <w:pPr>
        <w:ind w:left="2200" w:hanging="480"/>
      </w:pPr>
    </w:lvl>
    <w:lvl w:ilvl="4" w:tplc="04090017" w:tentative="1">
      <w:start w:val="1"/>
      <w:numFmt w:val="aiueoFullWidth"/>
      <w:lvlText w:val="(%5)"/>
      <w:lvlJc w:val="left"/>
      <w:pPr>
        <w:ind w:left="2680" w:hanging="480"/>
      </w:pPr>
    </w:lvl>
    <w:lvl w:ilvl="5" w:tplc="04090011" w:tentative="1">
      <w:start w:val="1"/>
      <w:numFmt w:val="decimalEnclosedCircle"/>
      <w:lvlText w:val="%6"/>
      <w:lvlJc w:val="left"/>
      <w:pPr>
        <w:ind w:left="3160" w:hanging="480"/>
      </w:pPr>
    </w:lvl>
    <w:lvl w:ilvl="6" w:tplc="0409000F" w:tentative="1">
      <w:start w:val="1"/>
      <w:numFmt w:val="decimal"/>
      <w:lvlText w:val="%7."/>
      <w:lvlJc w:val="left"/>
      <w:pPr>
        <w:ind w:left="3640" w:hanging="480"/>
      </w:pPr>
    </w:lvl>
    <w:lvl w:ilvl="7" w:tplc="04090017" w:tentative="1">
      <w:start w:val="1"/>
      <w:numFmt w:val="aiueoFullWidth"/>
      <w:lvlText w:val="(%8)"/>
      <w:lvlJc w:val="left"/>
      <w:pPr>
        <w:ind w:left="4120" w:hanging="480"/>
      </w:pPr>
    </w:lvl>
    <w:lvl w:ilvl="8" w:tplc="04090011" w:tentative="1">
      <w:start w:val="1"/>
      <w:numFmt w:val="decimalEnclosedCircle"/>
      <w:lvlText w:val="%9"/>
      <w:lvlJc w:val="left"/>
      <w:pPr>
        <w:ind w:left="4600" w:hanging="480"/>
      </w:pPr>
    </w:lvl>
  </w:abstractNum>
  <w:abstractNum w:abstractNumId="24" w15:restartNumberingAfterBreak="0">
    <w:nsid w:val="75C72FA9"/>
    <w:multiLevelType w:val="hybridMultilevel"/>
    <w:tmpl w:val="9626CE3E"/>
    <w:lvl w:ilvl="0" w:tplc="4B821F18">
      <w:start w:val="1"/>
      <w:numFmt w:val="decimal"/>
      <w:suff w:val="space"/>
      <w:lvlText w:val="%1)"/>
      <w:lvlJc w:val="left"/>
      <w:pPr>
        <w:ind w:left="220" w:hanging="220"/>
      </w:pPr>
      <w:rPr>
        <w:rFonts w:hint="default"/>
      </w:rPr>
    </w:lvl>
    <w:lvl w:ilvl="1" w:tplc="4B821F18">
      <w:start w:val="1"/>
      <w:numFmt w:val="decimal"/>
      <w:suff w:val="space"/>
      <w:lvlText w:val="%2)"/>
      <w:lvlJc w:val="left"/>
      <w:pPr>
        <w:ind w:left="700" w:hanging="220"/>
      </w:pPr>
      <w:rPr>
        <w:rFonts w:hint="default"/>
      </w:rPr>
    </w:lvl>
    <w:lvl w:ilvl="2" w:tplc="C65084C0">
      <w:start w:val="1"/>
      <w:numFmt w:val="decimal"/>
      <w:suff w:val="space"/>
      <w:lvlText w:val="(%3)"/>
      <w:lvlJc w:val="left"/>
      <w:pPr>
        <w:ind w:left="1260" w:hanging="300"/>
      </w:pPr>
      <w:rPr>
        <w:rFonts w:hint="default"/>
      </w:rPr>
    </w:lvl>
    <w:lvl w:ilvl="3" w:tplc="A2E26228">
      <w:start w:val="1"/>
      <w:numFmt w:val="decimal"/>
      <w:lvlText w:val="(%4）"/>
      <w:lvlJc w:val="left"/>
      <w:pPr>
        <w:ind w:left="1900" w:hanging="460"/>
      </w:pPr>
      <w:rPr>
        <w:rFonts w:hint="eastAsia"/>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78995844"/>
    <w:multiLevelType w:val="hybridMultilevel"/>
    <w:tmpl w:val="9B3E0E7A"/>
    <w:lvl w:ilvl="0" w:tplc="C0D2CFF6">
      <w:start w:val="1"/>
      <w:numFmt w:val="decimal"/>
      <w:lvlText w:val="(%1)"/>
      <w:lvlJc w:val="left"/>
      <w:pPr>
        <w:ind w:left="540" w:hanging="420"/>
      </w:pPr>
      <w:rPr>
        <w:rFonts w:hint="default"/>
      </w:rPr>
    </w:lvl>
    <w:lvl w:ilvl="1" w:tplc="A3D6EFE2">
      <w:start w:val="1"/>
      <w:numFmt w:val="decimal"/>
      <w:suff w:val="space"/>
      <w:lvlText w:val="%2)"/>
      <w:lvlJc w:val="left"/>
      <w:pPr>
        <w:ind w:left="940" w:hanging="340"/>
      </w:pPr>
      <w:rPr>
        <w:rFonts w:hint="eastAsia"/>
      </w:r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num w:numId="1">
    <w:abstractNumId w:val="19"/>
  </w:num>
  <w:num w:numId="2">
    <w:abstractNumId w:val="13"/>
  </w:num>
  <w:num w:numId="3">
    <w:abstractNumId w:val="22"/>
  </w:num>
  <w:num w:numId="4">
    <w:abstractNumId w:val="2"/>
  </w:num>
  <w:num w:numId="5">
    <w:abstractNumId w:val="24"/>
  </w:num>
  <w:num w:numId="6">
    <w:abstractNumId w:val="23"/>
  </w:num>
  <w:num w:numId="7">
    <w:abstractNumId w:val="17"/>
  </w:num>
  <w:num w:numId="8">
    <w:abstractNumId w:val="7"/>
  </w:num>
  <w:num w:numId="9">
    <w:abstractNumId w:val="3"/>
  </w:num>
  <w:num w:numId="10">
    <w:abstractNumId w:val="18"/>
  </w:num>
  <w:num w:numId="11">
    <w:abstractNumId w:val="25"/>
  </w:num>
  <w:num w:numId="12">
    <w:abstractNumId w:val="20"/>
  </w:num>
  <w:num w:numId="13">
    <w:abstractNumId w:val="21"/>
  </w:num>
  <w:num w:numId="14">
    <w:abstractNumId w:val="9"/>
  </w:num>
  <w:num w:numId="15">
    <w:abstractNumId w:val="14"/>
  </w:num>
  <w:num w:numId="16">
    <w:abstractNumId w:val="8"/>
  </w:num>
  <w:num w:numId="17">
    <w:abstractNumId w:val="5"/>
  </w:num>
  <w:num w:numId="18">
    <w:abstractNumId w:val="6"/>
  </w:num>
  <w:num w:numId="19">
    <w:abstractNumId w:val="0"/>
  </w:num>
  <w:num w:numId="20">
    <w:abstractNumId w:val="10"/>
  </w:num>
  <w:num w:numId="21">
    <w:abstractNumId w:val="1"/>
  </w:num>
  <w:num w:numId="22">
    <w:abstractNumId w:val="4"/>
  </w:num>
  <w:num w:numId="23">
    <w:abstractNumId w:val="16"/>
  </w:num>
  <w:num w:numId="24">
    <w:abstractNumId w:val="11"/>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7E"/>
    <w:rsid w:val="0000218F"/>
    <w:rsid w:val="00005920"/>
    <w:rsid w:val="00012483"/>
    <w:rsid w:val="0001371C"/>
    <w:rsid w:val="000255A0"/>
    <w:rsid w:val="0003206C"/>
    <w:rsid w:val="00037470"/>
    <w:rsid w:val="00061D98"/>
    <w:rsid w:val="000851B7"/>
    <w:rsid w:val="000A346B"/>
    <w:rsid w:val="000A5697"/>
    <w:rsid w:val="000B0514"/>
    <w:rsid w:val="000D72B0"/>
    <w:rsid w:val="000E0D7A"/>
    <w:rsid w:val="000E5601"/>
    <w:rsid w:val="000F5478"/>
    <w:rsid w:val="000F5CAD"/>
    <w:rsid w:val="001073C7"/>
    <w:rsid w:val="001073FB"/>
    <w:rsid w:val="00107A3D"/>
    <w:rsid w:val="001324D5"/>
    <w:rsid w:val="001624D4"/>
    <w:rsid w:val="0016348A"/>
    <w:rsid w:val="0018510B"/>
    <w:rsid w:val="001A1396"/>
    <w:rsid w:val="001B4739"/>
    <w:rsid w:val="001B49F2"/>
    <w:rsid w:val="001C2B28"/>
    <w:rsid w:val="001D38F2"/>
    <w:rsid w:val="001D4B8F"/>
    <w:rsid w:val="001D7828"/>
    <w:rsid w:val="001E5D1C"/>
    <w:rsid w:val="00203909"/>
    <w:rsid w:val="0020398F"/>
    <w:rsid w:val="00212684"/>
    <w:rsid w:val="0021285C"/>
    <w:rsid w:val="00221212"/>
    <w:rsid w:val="0022224E"/>
    <w:rsid w:val="00222F7E"/>
    <w:rsid w:val="00237D3F"/>
    <w:rsid w:val="00242F3D"/>
    <w:rsid w:val="0026494A"/>
    <w:rsid w:val="00270E88"/>
    <w:rsid w:val="00282878"/>
    <w:rsid w:val="00292016"/>
    <w:rsid w:val="00296972"/>
    <w:rsid w:val="002C0828"/>
    <w:rsid w:val="00303F90"/>
    <w:rsid w:val="00305D86"/>
    <w:rsid w:val="003271A9"/>
    <w:rsid w:val="00345B14"/>
    <w:rsid w:val="003660D7"/>
    <w:rsid w:val="00367432"/>
    <w:rsid w:val="00381F43"/>
    <w:rsid w:val="003A1259"/>
    <w:rsid w:val="003A3DD4"/>
    <w:rsid w:val="003B083E"/>
    <w:rsid w:val="00407E1A"/>
    <w:rsid w:val="00412517"/>
    <w:rsid w:val="004238F7"/>
    <w:rsid w:val="00446DA8"/>
    <w:rsid w:val="0047423A"/>
    <w:rsid w:val="00475D77"/>
    <w:rsid w:val="00482CF9"/>
    <w:rsid w:val="004A5A53"/>
    <w:rsid w:val="004C0E9F"/>
    <w:rsid w:val="004C520C"/>
    <w:rsid w:val="004D1CA2"/>
    <w:rsid w:val="004D1D39"/>
    <w:rsid w:val="00510A15"/>
    <w:rsid w:val="00511026"/>
    <w:rsid w:val="00517ACB"/>
    <w:rsid w:val="00517CC9"/>
    <w:rsid w:val="00520AEA"/>
    <w:rsid w:val="0055344D"/>
    <w:rsid w:val="005830F3"/>
    <w:rsid w:val="005A38B4"/>
    <w:rsid w:val="005B22A0"/>
    <w:rsid w:val="005F5515"/>
    <w:rsid w:val="005F56EA"/>
    <w:rsid w:val="0063074D"/>
    <w:rsid w:val="00631388"/>
    <w:rsid w:val="006421B3"/>
    <w:rsid w:val="00645483"/>
    <w:rsid w:val="006562F2"/>
    <w:rsid w:val="00674F7F"/>
    <w:rsid w:val="00676339"/>
    <w:rsid w:val="006829D7"/>
    <w:rsid w:val="006A46AC"/>
    <w:rsid w:val="006E2E03"/>
    <w:rsid w:val="006E33DF"/>
    <w:rsid w:val="006F3B29"/>
    <w:rsid w:val="006F3DAD"/>
    <w:rsid w:val="006F5C08"/>
    <w:rsid w:val="0073364B"/>
    <w:rsid w:val="00737B49"/>
    <w:rsid w:val="00737EFF"/>
    <w:rsid w:val="00751B26"/>
    <w:rsid w:val="00751D3E"/>
    <w:rsid w:val="0075443E"/>
    <w:rsid w:val="00770087"/>
    <w:rsid w:val="007D3724"/>
    <w:rsid w:val="007E3162"/>
    <w:rsid w:val="00807540"/>
    <w:rsid w:val="00854BAB"/>
    <w:rsid w:val="00855006"/>
    <w:rsid w:val="008A3B65"/>
    <w:rsid w:val="008A5928"/>
    <w:rsid w:val="008B17CB"/>
    <w:rsid w:val="008B7C38"/>
    <w:rsid w:val="008E49EB"/>
    <w:rsid w:val="0094549B"/>
    <w:rsid w:val="009466D2"/>
    <w:rsid w:val="00950A0D"/>
    <w:rsid w:val="0098409B"/>
    <w:rsid w:val="0098759B"/>
    <w:rsid w:val="009A197E"/>
    <w:rsid w:val="009C79C4"/>
    <w:rsid w:val="009D32FD"/>
    <w:rsid w:val="009D605D"/>
    <w:rsid w:val="009D6C2B"/>
    <w:rsid w:val="009F339A"/>
    <w:rsid w:val="00A01BE5"/>
    <w:rsid w:val="00A108D6"/>
    <w:rsid w:val="00A10CB0"/>
    <w:rsid w:val="00A236EB"/>
    <w:rsid w:val="00A425C3"/>
    <w:rsid w:val="00A50E78"/>
    <w:rsid w:val="00A61E95"/>
    <w:rsid w:val="00A655E4"/>
    <w:rsid w:val="00A84B36"/>
    <w:rsid w:val="00A906D2"/>
    <w:rsid w:val="00AB711A"/>
    <w:rsid w:val="00AC60B5"/>
    <w:rsid w:val="00AD3A3C"/>
    <w:rsid w:val="00B0040E"/>
    <w:rsid w:val="00B527D2"/>
    <w:rsid w:val="00B576F3"/>
    <w:rsid w:val="00B736F9"/>
    <w:rsid w:val="00B76787"/>
    <w:rsid w:val="00BE3089"/>
    <w:rsid w:val="00BE6DCD"/>
    <w:rsid w:val="00BF0672"/>
    <w:rsid w:val="00BF405D"/>
    <w:rsid w:val="00C10ED6"/>
    <w:rsid w:val="00C15D42"/>
    <w:rsid w:val="00C21EF6"/>
    <w:rsid w:val="00C26C3F"/>
    <w:rsid w:val="00C35529"/>
    <w:rsid w:val="00C374F4"/>
    <w:rsid w:val="00CA1043"/>
    <w:rsid w:val="00CA53C1"/>
    <w:rsid w:val="00CB121D"/>
    <w:rsid w:val="00CC3C36"/>
    <w:rsid w:val="00CD2DC0"/>
    <w:rsid w:val="00CE5CDB"/>
    <w:rsid w:val="00CF0D64"/>
    <w:rsid w:val="00CF156B"/>
    <w:rsid w:val="00D01797"/>
    <w:rsid w:val="00D31CB9"/>
    <w:rsid w:val="00D57FB5"/>
    <w:rsid w:val="00D67A33"/>
    <w:rsid w:val="00D72086"/>
    <w:rsid w:val="00D7508D"/>
    <w:rsid w:val="00D92D9D"/>
    <w:rsid w:val="00DB63A3"/>
    <w:rsid w:val="00E00C78"/>
    <w:rsid w:val="00E25ABA"/>
    <w:rsid w:val="00E31792"/>
    <w:rsid w:val="00E519D9"/>
    <w:rsid w:val="00EA0971"/>
    <w:rsid w:val="00EA715E"/>
    <w:rsid w:val="00EF1E3B"/>
    <w:rsid w:val="00F006B4"/>
    <w:rsid w:val="00F3673C"/>
    <w:rsid w:val="00F61084"/>
    <w:rsid w:val="00F615B7"/>
    <w:rsid w:val="00F67D58"/>
    <w:rsid w:val="00F73268"/>
    <w:rsid w:val="00F77765"/>
    <w:rsid w:val="00F86322"/>
    <w:rsid w:val="00F92A8F"/>
    <w:rsid w:val="00FB6455"/>
    <w:rsid w:val="00FB7DD6"/>
    <w:rsid w:val="00FD3370"/>
    <w:rsid w:val="00FE79B6"/>
    <w:rsid w:val="00FF0D9F"/>
    <w:rsid w:val="00FF2573"/>
    <w:rsid w:val="00FF5C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10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7E"/>
    <w:pPr>
      <w:widowControl w:val="0"/>
      <w:jc w:val="both"/>
    </w:pPr>
  </w:style>
  <w:style w:type="paragraph" w:styleId="1">
    <w:name w:val="heading 1"/>
    <w:basedOn w:val="a"/>
    <w:next w:val="a"/>
    <w:link w:val="10"/>
    <w:uiPriority w:val="9"/>
    <w:qFormat/>
    <w:rsid w:val="003271A9"/>
    <w:pPr>
      <w:keepNext/>
      <w:numPr>
        <w:numId w:val="2"/>
      </w:numPr>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3271A9"/>
    <w:pPr>
      <w:keepNext/>
      <w:numPr>
        <w:ilvl w:val="1"/>
        <w:numId w:val="2"/>
      </w:numPr>
      <w:outlineLvl w:val="1"/>
    </w:pPr>
    <w:rPr>
      <w:rFonts w:asciiTheme="majorHAnsi" w:eastAsiaTheme="majorEastAsia" w:hAnsiTheme="majorHAnsi" w:cstheme="majorBidi"/>
      <w:sz w:val="21"/>
      <w:szCs w:val="22"/>
    </w:rPr>
  </w:style>
  <w:style w:type="paragraph" w:styleId="3">
    <w:name w:val="heading 3"/>
    <w:basedOn w:val="a"/>
    <w:next w:val="a"/>
    <w:link w:val="30"/>
    <w:uiPriority w:val="9"/>
    <w:semiHidden/>
    <w:unhideWhenUsed/>
    <w:qFormat/>
    <w:rsid w:val="003271A9"/>
    <w:pPr>
      <w:keepNext/>
      <w:numPr>
        <w:ilvl w:val="2"/>
        <w:numId w:val="2"/>
      </w:numPr>
      <w:outlineLvl w:val="2"/>
    </w:pPr>
    <w:rPr>
      <w:rFonts w:asciiTheme="majorHAnsi" w:eastAsiaTheme="majorEastAsia" w:hAnsiTheme="majorHAnsi" w:cstheme="majorBidi"/>
      <w:sz w:val="21"/>
      <w:szCs w:val="22"/>
    </w:rPr>
  </w:style>
  <w:style w:type="paragraph" w:styleId="4">
    <w:name w:val="heading 4"/>
    <w:basedOn w:val="a"/>
    <w:next w:val="a"/>
    <w:link w:val="40"/>
    <w:uiPriority w:val="9"/>
    <w:semiHidden/>
    <w:unhideWhenUsed/>
    <w:qFormat/>
    <w:rsid w:val="003271A9"/>
    <w:pPr>
      <w:keepNext/>
      <w:numPr>
        <w:ilvl w:val="3"/>
        <w:numId w:val="2"/>
      </w:numPr>
      <w:outlineLvl w:val="3"/>
    </w:pPr>
    <w:rPr>
      <w:rFonts w:ascii="Century" w:eastAsia="ＭＳ ゴシック" w:hAnsi="Century" w:cs="Times New Roman"/>
      <w:b/>
      <w:bCs/>
      <w:sz w:val="21"/>
      <w:szCs w:val="22"/>
    </w:rPr>
  </w:style>
  <w:style w:type="paragraph" w:styleId="5">
    <w:name w:val="heading 5"/>
    <w:basedOn w:val="a"/>
    <w:next w:val="a"/>
    <w:link w:val="50"/>
    <w:uiPriority w:val="9"/>
    <w:semiHidden/>
    <w:unhideWhenUsed/>
    <w:qFormat/>
    <w:rsid w:val="003271A9"/>
    <w:pPr>
      <w:keepNext/>
      <w:numPr>
        <w:ilvl w:val="4"/>
        <w:numId w:val="2"/>
      </w:numPr>
      <w:outlineLvl w:val="4"/>
    </w:pPr>
    <w:rPr>
      <w:rFonts w:asciiTheme="majorHAnsi" w:eastAsiaTheme="majorEastAsia" w:hAnsiTheme="majorHAnsi" w:cstheme="majorBidi"/>
      <w:sz w:val="21"/>
      <w:szCs w:val="22"/>
    </w:rPr>
  </w:style>
  <w:style w:type="paragraph" w:styleId="6">
    <w:name w:val="heading 6"/>
    <w:basedOn w:val="a"/>
    <w:next w:val="a"/>
    <w:link w:val="60"/>
    <w:uiPriority w:val="9"/>
    <w:semiHidden/>
    <w:unhideWhenUsed/>
    <w:qFormat/>
    <w:rsid w:val="003271A9"/>
    <w:pPr>
      <w:keepNext/>
      <w:numPr>
        <w:ilvl w:val="5"/>
        <w:numId w:val="2"/>
      </w:numPr>
      <w:outlineLvl w:val="5"/>
    </w:pPr>
    <w:rPr>
      <w:rFonts w:ascii="Century" w:eastAsia="ＭＳ ゴシック" w:hAnsi="Century" w:cs="Times New Roman"/>
      <w:b/>
      <w:bCs/>
      <w:sz w:val="21"/>
      <w:szCs w:val="22"/>
    </w:rPr>
  </w:style>
  <w:style w:type="paragraph" w:styleId="7">
    <w:name w:val="heading 7"/>
    <w:basedOn w:val="a"/>
    <w:next w:val="a"/>
    <w:link w:val="70"/>
    <w:uiPriority w:val="9"/>
    <w:semiHidden/>
    <w:unhideWhenUsed/>
    <w:qFormat/>
    <w:rsid w:val="003271A9"/>
    <w:pPr>
      <w:keepNext/>
      <w:numPr>
        <w:ilvl w:val="6"/>
        <w:numId w:val="2"/>
      </w:numPr>
      <w:outlineLvl w:val="6"/>
    </w:pPr>
    <w:rPr>
      <w:rFonts w:ascii="Century" w:eastAsia="ＭＳ ゴシック" w:hAnsi="Century" w:cs="Times New Roman"/>
      <w:sz w:val="21"/>
      <w:szCs w:val="22"/>
    </w:rPr>
  </w:style>
  <w:style w:type="paragraph" w:styleId="8">
    <w:name w:val="heading 8"/>
    <w:basedOn w:val="a"/>
    <w:next w:val="a"/>
    <w:link w:val="80"/>
    <w:uiPriority w:val="9"/>
    <w:semiHidden/>
    <w:unhideWhenUsed/>
    <w:qFormat/>
    <w:rsid w:val="003271A9"/>
    <w:pPr>
      <w:keepNext/>
      <w:numPr>
        <w:ilvl w:val="7"/>
        <w:numId w:val="2"/>
      </w:numPr>
      <w:outlineLvl w:val="7"/>
    </w:pPr>
    <w:rPr>
      <w:rFonts w:ascii="Century" w:eastAsia="ＭＳ ゴシック" w:hAnsi="Century" w:cs="Times New Roman"/>
      <w:sz w:val="21"/>
      <w:szCs w:val="22"/>
    </w:rPr>
  </w:style>
  <w:style w:type="paragraph" w:styleId="9">
    <w:name w:val="heading 9"/>
    <w:basedOn w:val="a"/>
    <w:next w:val="a"/>
    <w:link w:val="90"/>
    <w:uiPriority w:val="9"/>
    <w:semiHidden/>
    <w:unhideWhenUsed/>
    <w:qFormat/>
    <w:rsid w:val="003271A9"/>
    <w:pPr>
      <w:keepNext/>
      <w:numPr>
        <w:ilvl w:val="8"/>
        <w:numId w:val="2"/>
      </w:numPr>
      <w:outlineLvl w:val="8"/>
    </w:pPr>
    <w:rPr>
      <w:rFonts w:ascii="Century" w:eastAsia="ＭＳ ゴシック"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271A9"/>
    <w:rPr>
      <w:rFonts w:asciiTheme="majorHAnsi" w:eastAsiaTheme="majorEastAsia" w:hAnsiTheme="majorHAnsi" w:cstheme="majorBidi"/>
    </w:rPr>
  </w:style>
  <w:style w:type="character" w:customStyle="1" w:styleId="20">
    <w:name w:val="見出し 2 (文字)"/>
    <w:basedOn w:val="a0"/>
    <w:link w:val="2"/>
    <w:uiPriority w:val="9"/>
    <w:rsid w:val="003271A9"/>
    <w:rPr>
      <w:rFonts w:asciiTheme="majorHAnsi" w:eastAsiaTheme="majorEastAsia" w:hAnsiTheme="majorHAnsi" w:cstheme="majorBidi"/>
      <w:sz w:val="21"/>
      <w:szCs w:val="22"/>
    </w:rPr>
  </w:style>
  <w:style w:type="character" w:customStyle="1" w:styleId="30">
    <w:name w:val="見出し 3 (文字)"/>
    <w:basedOn w:val="a0"/>
    <w:link w:val="3"/>
    <w:uiPriority w:val="9"/>
    <w:semiHidden/>
    <w:rsid w:val="003271A9"/>
    <w:rPr>
      <w:rFonts w:asciiTheme="majorHAnsi" w:eastAsiaTheme="majorEastAsia" w:hAnsiTheme="majorHAnsi" w:cstheme="majorBidi"/>
      <w:sz w:val="21"/>
      <w:szCs w:val="22"/>
    </w:rPr>
  </w:style>
  <w:style w:type="character" w:customStyle="1" w:styleId="40">
    <w:name w:val="見出し 4 (文字)"/>
    <w:basedOn w:val="a0"/>
    <w:link w:val="4"/>
    <w:uiPriority w:val="9"/>
    <w:semiHidden/>
    <w:rsid w:val="003271A9"/>
    <w:rPr>
      <w:rFonts w:ascii="Century" w:eastAsia="ＭＳ ゴシック" w:hAnsi="Century" w:cs="Times New Roman"/>
      <w:b/>
      <w:bCs/>
      <w:sz w:val="21"/>
      <w:szCs w:val="22"/>
    </w:rPr>
  </w:style>
  <w:style w:type="character" w:customStyle="1" w:styleId="50">
    <w:name w:val="見出し 5 (文字)"/>
    <w:basedOn w:val="a0"/>
    <w:link w:val="5"/>
    <w:uiPriority w:val="9"/>
    <w:semiHidden/>
    <w:rsid w:val="003271A9"/>
    <w:rPr>
      <w:rFonts w:asciiTheme="majorHAnsi" w:eastAsiaTheme="majorEastAsia" w:hAnsiTheme="majorHAnsi" w:cstheme="majorBidi"/>
      <w:sz w:val="21"/>
      <w:szCs w:val="22"/>
    </w:rPr>
  </w:style>
  <w:style w:type="character" w:customStyle="1" w:styleId="60">
    <w:name w:val="見出し 6 (文字)"/>
    <w:basedOn w:val="a0"/>
    <w:link w:val="6"/>
    <w:uiPriority w:val="9"/>
    <w:semiHidden/>
    <w:rsid w:val="003271A9"/>
    <w:rPr>
      <w:rFonts w:ascii="Century" w:eastAsia="ＭＳ ゴシック" w:hAnsi="Century" w:cs="Times New Roman"/>
      <w:b/>
      <w:bCs/>
      <w:sz w:val="21"/>
      <w:szCs w:val="22"/>
    </w:rPr>
  </w:style>
  <w:style w:type="character" w:customStyle="1" w:styleId="70">
    <w:name w:val="見出し 7 (文字)"/>
    <w:basedOn w:val="a0"/>
    <w:link w:val="7"/>
    <w:uiPriority w:val="9"/>
    <w:semiHidden/>
    <w:rsid w:val="003271A9"/>
    <w:rPr>
      <w:rFonts w:ascii="Century" w:eastAsia="ＭＳ ゴシック" w:hAnsi="Century" w:cs="Times New Roman"/>
      <w:sz w:val="21"/>
      <w:szCs w:val="22"/>
    </w:rPr>
  </w:style>
  <w:style w:type="character" w:customStyle="1" w:styleId="80">
    <w:name w:val="見出し 8 (文字)"/>
    <w:basedOn w:val="a0"/>
    <w:link w:val="8"/>
    <w:uiPriority w:val="9"/>
    <w:semiHidden/>
    <w:rsid w:val="003271A9"/>
    <w:rPr>
      <w:rFonts w:ascii="Century" w:eastAsia="ＭＳ ゴシック" w:hAnsi="Century" w:cs="Times New Roman"/>
      <w:sz w:val="21"/>
      <w:szCs w:val="22"/>
    </w:rPr>
  </w:style>
  <w:style w:type="character" w:customStyle="1" w:styleId="90">
    <w:name w:val="見出し 9 (文字)"/>
    <w:basedOn w:val="a0"/>
    <w:link w:val="9"/>
    <w:uiPriority w:val="9"/>
    <w:semiHidden/>
    <w:rsid w:val="003271A9"/>
    <w:rPr>
      <w:rFonts w:ascii="Century" w:eastAsia="ＭＳ ゴシック" w:hAnsi="Century" w:cs="Times New Roman"/>
      <w:sz w:val="21"/>
      <w:szCs w:val="22"/>
    </w:rPr>
  </w:style>
  <w:style w:type="paragraph" w:styleId="a3">
    <w:name w:val="List Paragraph"/>
    <w:basedOn w:val="a"/>
    <w:uiPriority w:val="34"/>
    <w:qFormat/>
    <w:rsid w:val="009A197E"/>
    <w:pPr>
      <w:ind w:leftChars="400" w:left="960"/>
    </w:pPr>
  </w:style>
  <w:style w:type="paragraph" w:styleId="a4">
    <w:name w:val="annotation text"/>
    <w:basedOn w:val="a"/>
    <w:link w:val="a5"/>
    <w:uiPriority w:val="99"/>
    <w:unhideWhenUsed/>
    <w:rsid w:val="003271A9"/>
    <w:pPr>
      <w:jc w:val="left"/>
    </w:pPr>
    <w:rPr>
      <w:sz w:val="21"/>
      <w:szCs w:val="22"/>
    </w:rPr>
  </w:style>
  <w:style w:type="character" w:customStyle="1" w:styleId="a5">
    <w:name w:val="コメント文字列 (文字)"/>
    <w:basedOn w:val="a0"/>
    <w:link w:val="a4"/>
    <w:uiPriority w:val="99"/>
    <w:rsid w:val="003271A9"/>
    <w:rPr>
      <w:sz w:val="21"/>
      <w:szCs w:val="22"/>
    </w:rPr>
  </w:style>
  <w:style w:type="character" w:customStyle="1" w:styleId="a6">
    <w:name w:val="吹き出し (文字)"/>
    <w:basedOn w:val="a0"/>
    <w:link w:val="a7"/>
    <w:uiPriority w:val="99"/>
    <w:semiHidden/>
    <w:rsid w:val="003271A9"/>
    <w:rPr>
      <w:rFonts w:asciiTheme="majorHAnsi" w:eastAsiaTheme="majorEastAsia" w:hAnsiTheme="majorHAnsi" w:cstheme="majorBidi"/>
      <w:sz w:val="18"/>
      <w:szCs w:val="18"/>
    </w:rPr>
  </w:style>
  <w:style w:type="paragraph" w:styleId="a7">
    <w:name w:val="Balloon Text"/>
    <w:basedOn w:val="a"/>
    <w:link w:val="a6"/>
    <w:uiPriority w:val="99"/>
    <w:semiHidden/>
    <w:unhideWhenUsed/>
    <w:rsid w:val="003271A9"/>
    <w:rPr>
      <w:rFonts w:asciiTheme="majorHAnsi" w:eastAsiaTheme="majorEastAsia" w:hAnsiTheme="majorHAnsi" w:cstheme="majorBidi"/>
      <w:sz w:val="18"/>
      <w:szCs w:val="18"/>
    </w:rPr>
  </w:style>
  <w:style w:type="paragraph" w:customStyle="1" w:styleId="11">
    <w:name w:val="リスト段落1"/>
    <w:basedOn w:val="a"/>
    <w:rsid w:val="004C520C"/>
    <w:pPr>
      <w:ind w:leftChars="400" w:left="840"/>
    </w:pPr>
    <w:rPr>
      <w:rFonts w:ascii="平成明朝" w:eastAsia="平成明朝" w:hAnsi="Times" w:cs="平成明朝"/>
    </w:rPr>
  </w:style>
  <w:style w:type="paragraph" w:styleId="a8">
    <w:name w:val="header"/>
    <w:basedOn w:val="a"/>
    <w:link w:val="a9"/>
    <w:rsid w:val="001D4B8F"/>
    <w:pPr>
      <w:tabs>
        <w:tab w:val="center" w:pos="4252"/>
        <w:tab w:val="right" w:pos="8504"/>
      </w:tabs>
      <w:snapToGrid w:val="0"/>
    </w:pPr>
  </w:style>
  <w:style w:type="character" w:customStyle="1" w:styleId="a9">
    <w:name w:val="ヘッダー (文字)"/>
    <w:basedOn w:val="a0"/>
    <w:link w:val="a8"/>
    <w:rsid w:val="001D4B8F"/>
  </w:style>
  <w:style w:type="paragraph" w:styleId="aa">
    <w:name w:val="footer"/>
    <w:basedOn w:val="a"/>
    <w:link w:val="ab"/>
    <w:uiPriority w:val="99"/>
    <w:rsid w:val="001D4B8F"/>
    <w:pPr>
      <w:tabs>
        <w:tab w:val="center" w:pos="4252"/>
        <w:tab w:val="right" w:pos="8504"/>
      </w:tabs>
      <w:snapToGrid w:val="0"/>
    </w:pPr>
  </w:style>
  <w:style w:type="character" w:customStyle="1" w:styleId="ab">
    <w:name w:val="フッター (文字)"/>
    <w:basedOn w:val="a0"/>
    <w:link w:val="aa"/>
    <w:uiPriority w:val="99"/>
    <w:rsid w:val="001D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1306</Words>
  <Characters>7448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北海道大学</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水上 尚典</dc:creator>
  <cp:lastModifiedBy>Nikaido</cp:lastModifiedBy>
  <cp:revision>2</cp:revision>
  <cp:lastPrinted>2015-01-22T02:04:00Z</cp:lastPrinted>
  <dcterms:created xsi:type="dcterms:W3CDTF">2016-08-16T01:22:00Z</dcterms:created>
  <dcterms:modified xsi:type="dcterms:W3CDTF">2016-08-16T01:22:00Z</dcterms:modified>
</cp:coreProperties>
</file>