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4231" w14:textId="11AB43EA" w:rsidR="00066F15" w:rsidRPr="00375B24" w:rsidRDefault="00FF1C8A" w:rsidP="00066F15">
      <w:pPr>
        <w:jc w:val="center"/>
        <w:rPr>
          <w:sz w:val="24"/>
        </w:rPr>
      </w:pPr>
      <w:r w:rsidRPr="00375B24">
        <w:rPr>
          <w:sz w:val="24"/>
        </w:rPr>
        <w:t>当</w:t>
      </w:r>
      <w:r w:rsidR="00066F15" w:rsidRPr="00375B24">
        <w:rPr>
          <w:sz w:val="24"/>
        </w:rPr>
        <w:t>院の放射線科に通院中の患者さまへ</w:t>
      </w:r>
    </w:p>
    <w:p w14:paraId="1B422174" w14:textId="77777777" w:rsidR="00066F15" w:rsidRPr="00375B24" w:rsidRDefault="00066F15" w:rsidP="00066F15"/>
    <w:p w14:paraId="530A15D6" w14:textId="495C14F0" w:rsidR="00066F15" w:rsidRPr="00375B24" w:rsidRDefault="00066F15" w:rsidP="00066F15">
      <w:r w:rsidRPr="00375B24">
        <w:t>当院では、「</w:t>
      </w:r>
      <w:r w:rsidR="00515FDC" w:rsidRPr="00375B24">
        <w:rPr>
          <w:szCs w:val="21"/>
          <w:shd w:val="clear" w:color="auto" w:fill="FFFFFF"/>
        </w:rPr>
        <w:t>サルコイドーシスにおける</w:t>
      </w:r>
      <w:r w:rsidR="00515FDC" w:rsidRPr="00375B24">
        <w:rPr>
          <w:szCs w:val="21"/>
          <w:shd w:val="clear" w:color="auto" w:fill="FFFFFF"/>
        </w:rPr>
        <w:t>feature tracking</w:t>
      </w:r>
      <w:r w:rsidR="00515FDC" w:rsidRPr="00375B24">
        <w:rPr>
          <w:szCs w:val="21"/>
          <w:shd w:val="clear" w:color="auto" w:fill="FFFFFF"/>
        </w:rPr>
        <w:t>法を用いた心筋ストレイン解析の有用性に関する研究</w:t>
      </w:r>
      <w:r w:rsidR="005B22C8" w:rsidRPr="00375B24">
        <w:t>」という</w:t>
      </w:r>
      <w:r w:rsidRPr="00375B24">
        <w:t>臨床研究を実施しております。この研究は、通常の診療で得られた過去の</w:t>
      </w:r>
      <w:r w:rsidR="00325982" w:rsidRPr="00375B24">
        <w:t>MRI</w:t>
      </w:r>
      <w:r w:rsidR="00DC4A88" w:rsidRPr="00375B24">
        <w:rPr>
          <w:rFonts w:hint="eastAsia"/>
        </w:rPr>
        <w:t>画像</w:t>
      </w:r>
      <w:r w:rsidR="00450C32" w:rsidRPr="00375B24">
        <w:t>を</w:t>
      </w:r>
      <w:r w:rsidR="00DC4A88" w:rsidRPr="00375B24">
        <w:t>feature tracking</w:t>
      </w:r>
      <w:r w:rsidR="00DC4A88" w:rsidRPr="00375B24">
        <w:rPr>
          <w:rFonts w:hint="eastAsia"/>
        </w:rPr>
        <w:t>法</w:t>
      </w:r>
      <w:r w:rsidR="00DC4A88" w:rsidRPr="00375B24">
        <w:t>を用いて</w:t>
      </w:r>
      <w:r w:rsidR="00450C32" w:rsidRPr="00375B24">
        <w:t>再解析し</w:t>
      </w:r>
      <w:r w:rsidR="00DC4A88" w:rsidRPr="00375B24">
        <w:rPr>
          <w:rFonts w:hint="eastAsia"/>
        </w:rPr>
        <w:t>、サルコイドーシス患者さんの心室や心房の心筋ストレインを算出して、病気の重症度や心臓関連イベントとの関連を</w:t>
      </w:r>
      <w:r w:rsidR="00450C32" w:rsidRPr="00375B24">
        <w:t>評価するものです</w:t>
      </w:r>
      <w:r w:rsidR="009D1F82" w:rsidRPr="00375B24">
        <w:t>。</w:t>
      </w:r>
      <w:r w:rsidRPr="00375B24">
        <w:t>この研究の計画書や研究方法に関する資料は入手、閲覧が可能です。</w:t>
      </w:r>
    </w:p>
    <w:p w14:paraId="44F4A382" w14:textId="77777777" w:rsidR="00066F15" w:rsidRPr="00375B24" w:rsidRDefault="00066F15" w:rsidP="00066F15"/>
    <w:p w14:paraId="78319A39" w14:textId="3902A6BB" w:rsidR="00066F15" w:rsidRPr="00375B24" w:rsidRDefault="00066F15" w:rsidP="00066F15">
      <w:r w:rsidRPr="00375B24">
        <w:t>【対象となる方】</w:t>
      </w:r>
      <w:r w:rsidRPr="00375B24">
        <w:t xml:space="preserve"> 20</w:t>
      </w:r>
      <w:r w:rsidR="00DC4A88" w:rsidRPr="00375B24">
        <w:t>10</w:t>
      </w:r>
      <w:r w:rsidRPr="00375B24">
        <w:t>年</w:t>
      </w:r>
      <w:r w:rsidR="00DC4A88" w:rsidRPr="00375B24">
        <w:rPr>
          <w:rFonts w:hint="eastAsia"/>
        </w:rPr>
        <w:t>1</w:t>
      </w:r>
      <w:r w:rsidR="00325982" w:rsidRPr="00375B24">
        <w:t>月</w:t>
      </w:r>
      <w:r w:rsidRPr="00375B24">
        <w:t>から</w:t>
      </w:r>
      <w:r w:rsidRPr="00375B24">
        <w:t>20</w:t>
      </w:r>
      <w:r w:rsidR="00DC4A88" w:rsidRPr="00375B24">
        <w:t>20</w:t>
      </w:r>
      <w:r w:rsidRPr="00375B24">
        <w:t>年</w:t>
      </w:r>
      <w:r w:rsidR="00DC4A88" w:rsidRPr="00375B24">
        <w:rPr>
          <w:rFonts w:hint="eastAsia"/>
        </w:rPr>
        <w:t>3</w:t>
      </w:r>
      <w:r w:rsidR="00325982" w:rsidRPr="00375B24">
        <w:t>月</w:t>
      </w:r>
      <w:r w:rsidRPr="00375B24">
        <w:t>までに</w:t>
      </w:r>
      <w:r w:rsidR="00325982" w:rsidRPr="00375B24">
        <w:t>当</w:t>
      </w:r>
      <w:r w:rsidRPr="00375B24">
        <w:t>院で</w:t>
      </w:r>
      <w:r w:rsidR="00DC4A88" w:rsidRPr="00375B24">
        <w:rPr>
          <w:rFonts w:hint="eastAsia"/>
        </w:rPr>
        <w:t>心臓</w:t>
      </w:r>
      <w:r w:rsidR="00325982" w:rsidRPr="00375B24">
        <w:t>MRI</w:t>
      </w:r>
      <w:r w:rsidR="00325982" w:rsidRPr="00375B24">
        <w:t>を</w:t>
      </w:r>
      <w:r w:rsidR="00DC4A88" w:rsidRPr="00375B24">
        <w:rPr>
          <w:rFonts w:hint="eastAsia"/>
        </w:rPr>
        <w:t>撮像</w:t>
      </w:r>
      <w:r w:rsidR="00325982" w:rsidRPr="00375B24">
        <w:t>され、</w:t>
      </w:r>
      <w:r w:rsidR="00DC4A88" w:rsidRPr="00375B24">
        <w:rPr>
          <w:rFonts w:hint="eastAsia"/>
        </w:rPr>
        <w:t>サルコイドーシスと診断された</w:t>
      </w:r>
      <w:r w:rsidR="008742CB" w:rsidRPr="00375B24">
        <w:t>方</w:t>
      </w:r>
      <w:r w:rsidR="00DC4A88" w:rsidRPr="00375B24">
        <w:rPr>
          <w:rFonts w:hint="eastAsia"/>
        </w:rPr>
        <w:t>、および画像調整のため心臓</w:t>
      </w:r>
      <w:r w:rsidR="00DC4A88" w:rsidRPr="00375B24">
        <w:rPr>
          <w:rFonts w:hint="eastAsia"/>
        </w:rPr>
        <w:t>M</w:t>
      </w:r>
      <w:r w:rsidR="00DC4A88" w:rsidRPr="00375B24">
        <w:t>RI</w:t>
      </w:r>
      <w:r w:rsidR="00DC4A88" w:rsidRPr="00375B24">
        <w:rPr>
          <w:rFonts w:hint="eastAsia"/>
        </w:rPr>
        <w:t>を撮影されたボランティアの方</w:t>
      </w:r>
    </w:p>
    <w:p w14:paraId="21F68168" w14:textId="77777777" w:rsidR="00066F15" w:rsidRPr="00375B24" w:rsidRDefault="00066F15" w:rsidP="00066F15"/>
    <w:p w14:paraId="08CF40A3" w14:textId="6B971BFA" w:rsidR="00066F15" w:rsidRPr="00375B24" w:rsidRDefault="00066F15" w:rsidP="00066F15">
      <w:r w:rsidRPr="00375B24">
        <w:t>【研究課題名】</w:t>
      </w:r>
      <w:r w:rsidRPr="00375B24">
        <w:t xml:space="preserve"> </w:t>
      </w:r>
      <w:r w:rsidR="00DC4A88" w:rsidRPr="00375B24">
        <w:rPr>
          <w:szCs w:val="21"/>
          <w:shd w:val="clear" w:color="auto" w:fill="FFFFFF"/>
        </w:rPr>
        <w:t>サルコイドーシスにおける</w:t>
      </w:r>
      <w:r w:rsidR="00DC4A88" w:rsidRPr="00375B24">
        <w:rPr>
          <w:szCs w:val="21"/>
          <w:shd w:val="clear" w:color="auto" w:fill="FFFFFF"/>
        </w:rPr>
        <w:t>feature tracking</w:t>
      </w:r>
      <w:r w:rsidR="00DC4A88" w:rsidRPr="00375B24">
        <w:rPr>
          <w:szCs w:val="21"/>
          <w:shd w:val="clear" w:color="auto" w:fill="FFFFFF"/>
        </w:rPr>
        <w:t>法を用いた心筋ストレイン解析の有用性に関する研究</w:t>
      </w:r>
    </w:p>
    <w:p w14:paraId="11EF5621" w14:textId="77777777" w:rsidR="00450C32" w:rsidRPr="00375B24" w:rsidRDefault="00450C32" w:rsidP="00066F15"/>
    <w:p w14:paraId="25C7EA36" w14:textId="3AFF893D" w:rsidR="00066F15" w:rsidRPr="00375B24" w:rsidRDefault="00066F15" w:rsidP="00066F15">
      <w:r w:rsidRPr="00375B24">
        <w:t>【研究責任者】</w:t>
      </w:r>
      <w:r w:rsidRPr="00375B24">
        <w:t xml:space="preserve"> </w:t>
      </w:r>
      <w:r w:rsidR="00450C32" w:rsidRPr="00375B24">
        <w:t xml:space="preserve">自治医科大学附属さいたま医療センター放射線科　</w:t>
      </w:r>
      <w:r w:rsidR="00DC4A88" w:rsidRPr="00375B24">
        <w:t>真鍋　徳子</w:t>
      </w:r>
    </w:p>
    <w:p w14:paraId="0170D244" w14:textId="77777777" w:rsidR="00066F15" w:rsidRPr="00375B24" w:rsidRDefault="00066F15" w:rsidP="00066F15"/>
    <w:p w14:paraId="603F3A77" w14:textId="1A4BB873" w:rsidR="00450C32" w:rsidRPr="00375B24" w:rsidRDefault="00066F15" w:rsidP="00450C32">
      <w:r w:rsidRPr="00375B24">
        <w:t>【目的】</w:t>
      </w:r>
      <w:r w:rsidR="00705C75" w:rsidRPr="00375B24">
        <w:rPr>
          <w:rFonts w:hint="eastAsia"/>
        </w:rPr>
        <w:t>サルコイドーシスという病気にかかっている患者さんでは、心臓の筋肉（心筋）にも変化が起きることが分かっています。そこで、この研究ではサルコイドーシスの患者さんの心臓の筋肉の伸び縮みの状態を、新しく開発された解析方法で検討するものです。検査で行った心臓の</w:t>
      </w:r>
      <w:r w:rsidR="00705C75" w:rsidRPr="00375B24">
        <w:t>MRI</w:t>
      </w:r>
      <w:r w:rsidR="00705C75" w:rsidRPr="00375B24">
        <w:rPr>
          <w:rFonts w:hint="eastAsia"/>
        </w:rPr>
        <w:t>という検査のデータを用いた新しい解析方法（</w:t>
      </w:r>
      <w:r w:rsidR="00705C75" w:rsidRPr="00375B24">
        <w:t>feature tracking</w:t>
      </w:r>
      <w:r w:rsidR="00705C75" w:rsidRPr="00375B24">
        <w:rPr>
          <w:rFonts w:hint="eastAsia"/>
        </w:rPr>
        <w:t>法）を用いて、患者さんの重症度の評価や病気の経過の予測などが適切に把握できるかどうかを検討します。</w:t>
      </w:r>
    </w:p>
    <w:p w14:paraId="74B2D72C" w14:textId="77777777" w:rsidR="00450C32" w:rsidRPr="00375B24" w:rsidRDefault="00450C32" w:rsidP="00066F15"/>
    <w:p w14:paraId="0BF5A687" w14:textId="3AFEBD67" w:rsidR="00066F15" w:rsidRPr="00375B24" w:rsidRDefault="00066F15" w:rsidP="00066F15">
      <w:r w:rsidRPr="00375B24">
        <w:t>【研究資金・利益相反】</w:t>
      </w:r>
      <w:r w:rsidRPr="00375B24">
        <w:t xml:space="preserve"> </w:t>
      </w:r>
      <w:r w:rsidR="00705C75" w:rsidRPr="00375B24">
        <w:rPr>
          <w:rFonts w:hint="eastAsia"/>
        </w:rPr>
        <w:t>心臓</w:t>
      </w:r>
      <w:r w:rsidR="00705C75" w:rsidRPr="00375B24">
        <w:t>MRI</w:t>
      </w:r>
      <w:r w:rsidR="00705C75" w:rsidRPr="00375B24">
        <w:rPr>
          <w:rFonts w:hint="eastAsia"/>
        </w:rPr>
        <w:t>データの解析に用いる画像解析ソフトウェアは、キャノンメディカルシステムズから無償提供されます。しかし、キャノンメディカルシステムズおよびその他の企業が研究に必要な資金提供を行うことはなく、画像解析や研究内容に直接的な関与をすることはありません。</w:t>
      </w:r>
    </w:p>
    <w:p w14:paraId="6A02401D" w14:textId="77777777" w:rsidR="00066F15" w:rsidRPr="00375B24" w:rsidRDefault="00066F15" w:rsidP="00066F15"/>
    <w:p w14:paraId="736285C7" w14:textId="77777777" w:rsidR="00066F15" w:rsidRPr="00375B24" w:rsidRDefault="00066F15" w:rsidP="00066F15">
      <w:r w:rsidRPr="00375B24">
        <w:t>【利用するカルテ情報・資料】</w:t>
      </w:r>
    </w:p>
    <w:p w14:paraId="25B31D0E" w14:textId="60AD0DB5" w:rsidR="0016741A" w:rsidRPr="00375B24" w:rsidRDefault="008742CB" w:rsidP="00450C32">
      <w:r w:rsidRPr="00375B24">
        <w:t>年齢</w:t>
      </w:r>
      <w:r w:rsidR="002F60D5" w:rsidRPr="00375B24">
        <w:rPr>
          <w:rFonts w:hint="eastAsia"/>
        </w:rPr>
        <w:t>などの臨床所見、血液検査所見、心電図、心エコー、</w:t>
      </w:r>
      <w:r w:rsidR="002F60D5" w:rsidRPr="00375B24">
        <w:rPr>
          <w:rFonts w:hint="eastAsia"/>
        </w:rPr>
        <w:t>CT</w:t>
      </w:r>
      <w:r w:rsidR="002F60D5" w:rsidRPr="00375B24">
        <w:rPr>
          <w:rFonts w:hint="eastAsia"/>
        </w:rPr>
        <w:t>、</w:t>
      </w:r>
      <w:r w:rsidR="002F60D5" w:rsidRPr="00375B24">
        <w:rPr>
          <w:rFonts w:hint="eastAsia"/>
        </w:rPr>
        <w:t>M</w:t>
      </w:r>
      <w:r w:rsidR="002F60D5" w:rsidRPr="00375B24">
        <w:t>RI</w:t>
      </w:r>
      <w:r w:rsidR="002F60D5" w:rsidRPr="00375B24">
        <w:rPr>
          <w:rFonts w:hint="eastAsia"/>
        </w:rPr>
        <w:t>、</w:t>
      </w:r>
      <w:r w:rsidR="002F60D5" w:rsidRPr="00375B24">
        <w:rPr>
          <w:rFonts w:hint="eastAsia"/>
        </w:rPr>
        <w:t>FDG-PET/CT</w:t>
      </w:r>
      <w:r w:rsidR="002F60D5" w:rsidRPr="00375B24">
        <w:rPr>
          <w:rFonts w:hint="eastAsia"/>
        </w:rPr>
        <w:t>、病理組織診断</w:t>
      </w:r>
    </w:p>
    <w:p w14:paraId="636E5C01" w14:textId="77777777" w:rsidR="00450C32" w:rsidRPr="00375B24" w:rsidRDefault="00450C32" w:rsidP="00066F15"/>
    <w:p w14:paraId="1BCC7BDD" w14:textId="76543102" w:rsidR="00066F15" w:rsidRPr="00375B24" w:rsidRDefault="00066F15" w:rsidP="00066F15">
      <w:r w:rsidRPr="00375B24">
        <w:t>【研究期間】倫理委員会承認後より</w:t>
      </w:r>
      <w:r w:rsidR="008742CB" w:rsidRPr="00375B24">
        <w:t>令和</w:t>
      </w:r>
      <w:r w:rsidR="002F60D5" w:rsidRPr="00375B24">
        <w:t>4</w:t>
      </w:r>
      <w:r w:rsidR="0016741A" w:rsidRPr="00375B24">
        <w:t>年</w:t>
      </w:r>
      <w:r w:rsidR="0035663A" w:rsidRPr="00375B24">
        <w:t>3</w:t>
      </w:r>
      <w:r w:rsidR="0016741A" w:rsidRPr="00375B24">
        <w:t>月</w:t>
      </w:r>
      <w:r w:rsidR="0016741A" w:rsidRPr="00375B24">
        <w:t>31</w:t>
      </w:r>
      <w:r w:rsidR="0016741A" w:rsidRPr="00375B24">
        <w:t>日まで</w:t>
      </w:r>
      <w:r w:rsidR="002F60D5" w:rsidRPr="00375B24">
        <w:rPr>
          <w:rFonts w:hint="eastAsia"/>
        </w:rPr>
        <w:t>（</w:t>
      </w:r>
      <w:r w:rsidRPr="00375B24">
        <w:t>予定</w:t>
      </w:r>
      <w:r w:rsidR="002F60D5" w:rsidRPr="00375B24">
        <w:rPr>
          <w:rFonts w:hint="eastAsia"/>
        </w:rPr>
        <w:t>）</w:t>
      </w:r>
    </w:p>
    <w:p w14:paraId="0EB89D89" w14:textId="77777777" w:rsidR="00066F15" w:rsidRPr="00375B24" w:rsidRDefault="00066F15" w:rsidP="00066F15"/>
    <w:p w14:paraId="5B8058D9" w14:textId="77777777" w:rsidR="00066F15" w:rsidRPr="00375B24" w:rsidRDefault="00066F15" w:rsidP="00066F15">
      <w:r w:rsidRPr="00375B24">
        <w:t>【研究の参加等について】</w:t>
      </w:r>
    </w:p>
    <w:p w14:paraId="65DD72FE" w14:textId="0E1857CA" w:rsidR="00066F15" w:rsidRPr="00375B24" w:rsidRDefault="001B593F" w:rsidP="00066F15">
      <w:r w:rsidRPr="00375B24">
        <w:lastRenderedPageBreak/>
        <w:t>ご自身の臨床データを本研究のために提供したくない場合は、遠慮なくお知らせ下さい。</w:t>
      </w:r>
      <w:r w:rsidR="00066F15" w:rsidRPr="00375B24">
        <w:t>その場合は、患者さんの臨床データは研究対象から除外いたします。また、ご協力いただけない場合でも、患者さんの不利益になることは一切ありません。患者さんの臨床データを使用してほしくない場合、その他、本研究に関して質問などがありましたら、主治医または以下の研究責任者までお申し出下さい。</w:t>
      </w:r>
    </w:p>
    <w:p w14:paraId="7B916545" w14:textId="77777777" w:rsidR="00066F15" w:rsidRPr="00375B24" w:rsidRDefault="00066F15" w:rsidP="00066F15"/>
    <w:p w14:paraId="13E6F098" w14:textId="77777777" w:rsidR="00066F15" w:rsidRPr="00375B24" w:rsidRDefault="00066F15" w:rsidP="00066F15">
      <w:r w:rsidRPr="00375B24">
        <w:t>【個人情報の取り扱い】</w:t>
      </w:r>
    </w:p>
    <w:p w14:paraId="1DA8B9AF" w14:textId="77777777" w:rsidR="00066F15" w:rsidRPr="00375B24" w:rsidRDefault="00066F15" w:rsidP="00066F15">
      <w:r w:rsidRPr="00375B24">
        <w:t>お名前、住所などの個人を特定する情報につきましては厳重に管理を行い、学会や学術雑誌</w:t>
      </w:r>
    </w:p>
    <w:p w14:paraId="6CE82678" w14:textId="367E7A8B" w:rsidR="00066F15" w:rsidRPr="00375B24" w:rsidRDefault="00066F15" w:rsidP="00066F15">
      <w:r w:rsidRPr="00375B24">
        <w:t>等で公表する際には、個人が特定できないような形で使用いたします。また、本研究に関わる記録・資料は</w:t>
      </w:r>
      <w:r w:rsidR="002F60D5" w:rsidRPr="00375B24">
        <w:rPr>
          <w:rFonts w:hint="eastAsia"/>
        </w:rPr>
        <w:t>研究終了後、直ちに試料・情報等を破棄・廃棄します。</w:t>
      </w:r>
    </w:p>
    <w:p w14:paraId="2118B6C4" w14:textId="77777777" w:rsidR="00066F15" w:rsidRPr="00375B24" w:rsidRDefault="00066F15" w:rsidP="00066F15"/>
    <w:p w14:paraId="4C2849B4" w14:textId="1354ECA7" w:rsidR="00066F15" w:rsidRPr="00375B24" w:rsidRDefault="00066F15" w:rsidP="00066F15">
      <w:r w:rsidRPr="00375B24">
        <w:t>【問合せ先】</w:t>
      </w:r>
      <w:r w:rsidRPr="00375B24">
        <w:t xml:space="preserve"> </w:t>
      </w:r>
      <w:r w:rsidRPr="00375B24">
        <w:t>本研究に関する質問、お問い合わせがある場合、または御自身の診療情報につき、開示または訂正のご希望がある場合には、下記までお問い合わせください。</w:t>
      </w:r>
      <w:r w:rsidRPr="00375B24">
        <w:t xml:space="preserve"> </w:t>
      </w:r>
      <w:r w:rsidRPr="00375B24">
        <w:t>御自身の情報が研究に使用されることについてご了承いただけない場合には研究対象としませんので</w:t>
      </w:r>
      <w:r w:rsidRPr="00375B24">
        <w:t>,</w:t>
      </w:r>
      <w:r w:rsidR="008742CB" w:rsidRPr="00375B24">
        <w:t>令和</w:t>
      </w:r>
      <w:r w:rsidR="002F60D5" w:rsidRPr="00375B24">
        <w:t>4</w:t>
      </w:r>
      <w:r w:rsidRPr="00375B24">
        <w:t>年</w:t>
      </w:r>
      <w:r w:rsidR="0092268D" w:rsidRPr="00375B24">
        <w:t>3</w:t>
      </w:r>
      <w:r w:rsidRPr="00375B24">
        <w:t>月</w:t>
      </w:r>
      <w:r w:rsidRPr="00375B24">
        <w:t>31</w:t>
      </w:r>
      <w:r w:rsidRPr="00375B24">
        <w:t>日までの間に下記の連絡先までお申出ください。この場合診療など病院サービスにおいて患者の皆様に不利益が生じることはありません。</w:t>
      </w:r>
    </w:p>
    <w:p w14:paraId="40A069B0" w14:textId="255C2909" w:rsidR="00066F15" w:rsidRPr="00375B24" w:rsidRDefault="00066F15" w:rsidP="00066F15"/>
    <w:p w14:paraId="2A773A52" w14:textId="77777777" w:rsidR="0076785B" w:rsidRPr="00375B24" w:rsidRDefault="0076785B" w:rsidP="0076785B">
      <w:pPr>
        <w:widowControl/>
        <w:ind w:right="840" w:firstLineChars="50" w:firstLine="105"/>
        <w:outlineLvl w:val="0"/>
        <w:rPr>
          <w:kern w:val="0"/>
          <w:szCs w:val="21"/>
        </w:rPr>
      </w:pPr>
      <w:r w:rsidRPr="00375B24">
        <w:rPr>
          <w:kern w:val="0"/>
          <w:szCs w:val="21"/>
        </w:rPr>
        <w:t xml:space="preserve">(1)  </w:t>
      </w:r>
      <w:r w:rsidRPr="00375B24">
        <w:rPr>
          <w:kern w:val="0"/>
          <w:szCs w:val="21"/>
        </w:rPr>
        <w:t>問い合わせ先</w:t>
      </w:r>
    </w:p>
    <w:p w14:paraId="3B0524FF" w14:textId="77777777" w:rsidR="0076785B" w:rsidRPr="00375B24" w:rsidRDefault="0076785B" w:rsidP="0076785B">
      <w:pPr>
        <w:widowControl/>
        <w:ind w:right="840"/>
        <w:rPr>
          <w:kern w:val="0"/>
          <w:szCs w:val="21"/>
        </w:rPr>
      </w:pPr>
      <w:r w:rsidRPr="00375B24">
        <w:rPr>
          <w:kern w:val="0"/>
          <w:szCs w:val="21"/>
        </w:rPr>
        <w:t xml:space="preserve">　　　所属：</w:t>
      </w:r>
      <w:r w:rsidRPr="00375B24">
        <w:rPr>
          <w:szCs w:val="21"/>
          <w:u w:val="dotted"/>
        </w:rPr>
        <w:t xml:space="preserve">　自治医科大学附属さいたま医療センター放射線科　</w:t>
      </w:r>
    </w:p>
    <w:p w14:paraId="4F690FDF" w14:textId="0EBD35C1" w:rsidR="0076785B" w:rsidRPr="00375B24" w:rsidRDefault="0076785B" w:rsidP="0076785B">
      <w:pPr>
        <w:widowControl/>
        <w:ind w:right="840"/>
        <w:rPr>
          <w:kern w:val="0"/>
          <w:szCs w:val="21"/>
        </w:rPr>
      </w:pPr>
      <w:r w:rsidRPr="00375B24">
        <w:rPr>
          <w:kern w:val="0"/>
          <w:szCs w:val="21"/>
        </w:rPr>
        <w:t xml:space="preserve">　　　職名：</w:t>
      </w:r>
      <w:r w:rsidRPr="00375B24">
        <w:rPr>
          <w:szCs w:val="21"/>
          <w:u w:val="dotted"/>
        </w:rPr>
        <w:t xml:space="preserve">　</w:t>
      </w:r>
      <w:r w:rsidR="002F60D5" w:rsidRPr="00375B24">
        <w:rPr>
          <w:rFonts w:hint="eastAsia"/>
          <w:szCs w:val="21"/>
          <w:u w:val="dotted"/>
        </w:rPr>
        <w:t>教授</w:t>
      </w:r>
      <w:r w:rsidRPr="00375B24">
        <w:rPr>
          <w:szCs w:val="21"/>
          <w:u w:val="dotted"/>
        </w:rPr>
        <w:t xml:space="preserve">　</w:t>
      </w:r>
      <w:r w:rsidRPr="00375B24">
        <w:rPr>
          <w:kern w:val="0"/>
          <w:szCs w:val="21"/>
        </w:rPr>
        <w:t xml:space="preserve">　氏名：</w:t>
      </w:r>
      <w:r w:rsidRPr="00375B24">
        <w:rPr>
          <w:szCs w:val="21"/>
          <w:u w:val="dotted"/>
        </w:rPr>
        <w:t xml:space="preserve">　</w:t>
      </w:r>
      <w:r w:rsidR="002F60D5" w:rsidRPr="00375B24">
        <w:rPr>
          <w:rFonts w:hint="eastAsia"/>
          <w:szCs w:val="21"/>
          <w:u w:val="dotted"/>
        </w:rPr>
        <w:t>真鍋　徳子</w:t>
      </w:r>
      <w:r w:rsidRPr="00375B24">
        <w:rPr>
          <w:szCs w:val="21"/>
          <w:u w:val="dotted"/>
        </w:rPr>
        <w:t xml:space="preserve">　</w:t>
      </w:r>
    </w:p>
    <w:p w14:paraId="454E1A39" w14:textId="0CA073C0" w:rsidR="0076785B" w:rsidRPr="00375B24" w:rsidRDefault="0076785B" w:rsidP="007B7F4A">
      <w:pPr>
        <w:widowControl/>
        <w:ind w:right="840"/>
        <w:rPr>
          <w:kern w:val="0"/>
          <w:szCs w:val="21"/>
        </w:rPr>
      </w:pPr>
      <w:r w:rsidRPr="00375B24">
        <w:rPr>
          <w:kern w:val="0"/>
          <w:szCs w:val="21"/>
        </w:rPr>
        <w:t xml:space="preserve">　　　電話番号：</w:t>
      </w:r>
      <w:r w:rsidRPr="00375B24">
        <w:rPr>
          <w:szCs w:val="21"/>
          <w:u w:val="dotted"/>
        </w:rPr>
        <w:t xml:space="preserve">　</w:t>
      </w:r>
      <w:r w:rsidRPr="00375B24">
        <w:rPr>
          <w:szCs w:val="21"/>
          <w:u w:val="dotted"/>
        </w:rPr>
        <w:t>048-647-2111</w:t>
      </w:r>
      <w:r w:rsidRPr="00375B24">
        <w:rPr>
          <w:szCs w:val="21"/>
          <w:u w:val="dotted"/>
        </w:rPr>
        <w:t xml:space="preserve">　</w:t>
      </w:r>
    </w:p>
    <w:p w14:paraId="6050D1E6" w14:textId="77777777" w:rsidR="0076785B" w:rsidRPr="00375B24" w:rsidRDefault="0076785B" w:rsidP="0076785B">
      <w:pPr>
        <w:widowControl/>
        <w:ind w:right="840"/>
        <w:rPr>
          <w:szCs w:val="21"/>
          <w:u w:val="dotted"/>
        </w:rPr>
      </w:pPr>
    </w:p>
    <w:p w14:paraId="1791528D" w14:textId="77777777" w:rsidR="0076785B" w:rsidRPr="00375B24" w:rsidRDefault="0076785B" w:rsidP="0076785B">
      <w:pPr>
        <w:widowControl/>
        <w:ind w:right="840"/>
        <w:outlineLvl w:val="0"/>
        <w:rPr>
          <w:szCs w:val="21"/>
        </w:rPr>
      </w:pPr>
      <w:r w:rsidRPr="00375B24">
        <w:rPr>
          <w:szCs w:val="21"/>
        </w:rPr>
        <w:t xml:space="preserve"> (2)</w:t>
      </w:r>
      <w:r w:rsidRPr="00375B24">
        <w:rPr>
          <w:szCs w:val="21"/>
        </w:rPr>
        <w:t xml:space="preserve">　苦情申出先</w:t>
      </w:r>
    </w:p>
    <w:p w14:paraId="3D18B793" w14:textId="77777777" w:rsidR="0076785B" w:rsidRPr="00375B24" w:rsidRDefault="0076785B" w:rsidP="0076785B">
      <w:pPr>
        <w:ind w:leftChars="300" w:left="1365" w:hangingChars="350" w:hanging="735"/>
        <w:rPr>
          <w:szCs w:val="21"/>
        </w:rPr>
      </w:pPr>
      <w:r w:rsidRPr="00375B24">
        <w:rPr>
          <w:szCs w:val="21"/>
        </w:rPr>
        <w:t>自治医科大学附属さいたま医療センター総務課（電話</w:t>
      </w:r>
      <w:r w:rsidRPr="00375B24">
        <w:rPr>
          <w:szCs w:val="21"/>
        </w:rPr>
        <w:t>048-648-5225</w:t>
      </w:r>
      <w:r w:rsidRPr="00375B24">
        <w:rPr>
          <w:szCs w:val="21"/>
        </w:rPr>
        <w:t>）</w:t>
      </w:r>
    </w:p>
    <w:sectPr w:rsidR="0076785B" w:rsidRPr="00375B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6815D" w14:textId="77777777" w:rsidR="008C7831" w:rsidRDefault="008C7831" w:rsidP="00BA5EF9">
      <w:r>
        <w:separator/>
      </w:r>
    </w:p>
  </w:endnote>
  <w:endnote w:type="continuationSeparator" w:id="0">
    <w:p w14:paraId="66BE962C" w14:textId="77777777" w:rsidR="008C7831" w:rsidRDefault="008C7831" w:rsidP="00BA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D5DD1" w14:textId="77777777" w:rsidR="008C7831" w:rsidRDefault="008C7831" w:rsidP="00BA5EF9">
      <w:r>
        <w:separator/>
      </w:r>
    </w:p>
  </w:footnote>
  <w:footnote w:type="continuationSeparator" w:id="0">
    <w:p w14:paraId="173BEA9B" w14:textId="77777777" w:rsidR="008C7831" w:rsidRDefault="008C7831" w:rsidP="00BA5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15"/>
    <w:rsid w:val="00004E4F"/>
    <w:rsid w:val="00066F15"/>
    <w:rsid w:val="000A0A3A"/>
    <w:rsid w:val="00142D23"/>
    <w:rsid w:val="0016741A"/>
    <w:rsid w:val="001706D6"/>
    <w:rsid w:val="001B41D4"/>
    <w:rsid w:val="001B593F"/>
    <w:rsid w:val="001D0D81"/>
    <w:rsid w:val="00220F45"/>
    <w:rsid w:val="002945CA"/>
    <w:rsid w:val="002C30E8"/>
    <w:rsid w:val="002F60D5"/>
    <w:rsid w:val="00325982"/>
    <w:rsid w:val="0035663A"/>
    <w:rsid w:val="00375B24"/>
    <w:rsid w:val="003802E1"/>
    <w:rsid w:val="003F364C"/>
    <w:rsid w:val="00403124"/>
    <w:rsid w:val="00415D5F"/>
    <w:rsid w:val="004314BD"/>
    <w:rsid w:val="00445029"/>
    <w:rsid w:val="00450C32"/>
    <w:rsid w:val="0046162B"/>
    <w:rsid w:val="004F17A2"/>
    <w:rsid w:val="00515FDC"/>
    <w:rsid w:val="005B22C8"/>
    <w:rsid w:val="005C6C91"/>
    <w:rsid w:val="005D749B"/>
    <w:rsid w:val="00640E60"/>
    <w:rsid w:val="006A1155"/>
    <w:rsid w:val="006C30B1"/>
    <w:rsid w:val="00705C75"/>
    <w:rsid w:val="00737440"/>
    <w:rsid w:val="0076785B"/>
    <w:rsid w:val="007B7F4A"/>
    <w:rsid w:val="007C5869"/>
    <w:rsid w:val="007C7842"/>
    <w:rsid w:val="007E0A05"/>
    <w:rsid w:val="008475A8"/>
    <w:rsid w:val="008742CB"/>
    <w:rsid w:val="008C7831"/>
    <w:rsid w:val="0092268D"/>
    <w:rsid w:val="009700D0"/>
    <w:rsid w:val="00985FE6"/>
    <w:rsid w:val="009D1F82"/>
    <w:rsid w:val="009D7F53"/>
    <w:rsid w:val="009F44F8"/>
    <w:rsid w:val="00A016E6"/>
    <w:rsid w:val="00A529AE"/>
    <w:rsid w:val="00AA396E"/>
    <w:rsid w:val="00AE26FD"/>
    <w:rsid w:val="00B23E58"/>
    <w:rsid w:val="00B5387A"/>
    <w:rsid w:val="00BA5EF9"/>
    <w:rsid w:val="00BF1E7D"/>
    <w:rsid w:val="00C0758F"/>
    <w:rsid w:val="00C11E56"/>
    <w:rsid w:val="00C6511E"/>
    <w:rsid w:val="00C87917"/>
    <w:rsid w:val="00D71D22"/>
    <w:rsid w:val="00DC4A88"/>
    <w:rsid w:val="00E9283C"/>
    <w:rsid w:val="00F75A72"/>
    <w:rsid w:val="00FC5767"/>
    <w:rsid w:val="00FF1C8A"/>
    <w:rsid w:val="00FF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6E798"/>
  <w15:chartTrackingRefBased/>
  <w15:docId w15:val="{8959D176-C066-4B64-BB9A-50A0FE05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EF9"/>
    <w:pPr>
      <w:tabs>
        <w:tab w:val="center" w:pos="4252"/>
        <w:tab w:val="right" w:pos="8504"/>
      </w:tabs>
      <w:snapToGrid w:val="0"/>
    </w:pPr>
  </w:style>
  <w:style w:type="character" w:customStyle="1" w:styleId="a4">
    <w:name w:val="ヘッダー (文字)"/>
    <w:basedOn w:val="a0"/>
    <w:link w:val="a3"/>
    <w:uiPriority w:val="99"/>
    <w:rsid w:val="00BA5EF9"/>
  </w:style>
  <w:style w:type="paragraph" w:styleId="a5">
    <w:name w:val="footer"/>
    <w:basedOn w:val="a"/>
    <w:link w:val="a6"/>
    <w:uiPriority w:val="99"/>
    <w:unhideWhenUsed/>
    <w:rsid w:val="00BA5EF9"/>
    <w:pPr>
      <w:tabs>
        <w:tab w:val="center" w:pos="4252"/>
        <w:tab w:val="right" w:pos="8504"/>
      </w:tabs>
      <w:snapToGrid w:val="0"/>
    </w:pPr>
  </w:style>
  <w:style w:type="character" w:customStyle="1" w:styleId="a6">
    <w:name w:val="フッター (文字)"/>
    <w:basedOn w:val="a0"/>
    <w:link w:val="a5"/>
    <w:uiPriority w:val="99"/>
    <w:rsid w:val="00BA5EF9"/>
  </w:style>
  <w:style w:type="character" w:styleId="a7">
    <w:name w:val="annotation reference"/>
    <w:basedOn w:val="a0"/>
    <w:uiPriority w:val="99"/>
    <w:semiHidden/>
    <w:unhideWhenUsed/>
    <w:rsid w:val="004F17A2"/>
    <w:rPr>
      <w:sz w:val="18"/>
      <w:szCs w:val="18"/>
    </w:rPr>
  </w:style>
  <w:style w:type="paragraph" w:styleId="a8">
    <w:name w:val="annotation text"/>
    <w:basedOn w:val="a"/>
    <w:link w:val="a9"/>
    <w:uiPriority w:val="99"/>
    <w:semiHidden/>
    <w:unhideWhenUsed/>
    <w:rsid w:val="004F17A2"/>
    <w:pPr>
      <w:jc w:val="left"/>
    </w:pPr>
  </w:style>
  <w:style w:type="character" w:customStyle="1" w:styleId="a9">
    <w:name w:val="コメント文字列 (文字)"/>
    <w:basedOn w:val="a0"/>
    <w:link w:val="a8"/>
    <w:uiPriority w:val="99"/>
    <w:semiHidden/>
    <w:rsid w:val="004F17A2"/>
  </w:style>
  <w:style w:type="paragraph" w:styleId="aa">
    <w:name w:val="annotation subject"/>
    <w:basedOn w:val="a8"/>
    <w:next w:val="a8"/>
    <w:link w:val="ab"/>
    <w:uiPriority w:val="99"/>
    <w:semiHidden/>
    <w:unhideWhenUsed/>
    <w:rsid w:val="004F17A2"/>
    <w:rPr>
      <w:b/>
      <w:bCs/>
    </w:rPr>
  </w:style>
  <w:style w:type="character" w:customStyle="1" w:styleId="ab">
    <w:name w:val="コメント内容 (文字)"/>
    <w:basedOn w:val="a9"/>
    <w:link w:val="aa"/>
    <w:uiPriority w:val="99"/>
    <w:semiHidden/>
    <w:rsid w:val="004F17A2"/>
    <w:rPr>
      <w:b/>
      <w:bCs/>
    </w:rPr>
  </w:style>
  <w:style w:type="paragraph" w:styleId="ac">
    <w:name w:val="Balloon Text"/>
    <w:basedOn w:val="a"/>
    <w:link w:val="ad"/>
    <w:uiPriority w:val="99"/>
    <w:semiHidden/>
    <w:unhideWhenUsed/>
    <w:rsid w:val="004F17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1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Hamamoto Kohei</dc:creator>
  <cp:keywords/>
  <dc:description/>
  <cp:lastModifiedBy>manabe noriko</cp:lastModifiedBy>
  <cp:revision>4</cp:revision>
  <dcterms:created xsi:type="dcterms:W3CDTF">2020-09-01T05:22:00Z</dcterms:created>
  <dcterms:modified xsi:type="dcterms:W3CDTF">2020-09-01T05:22:00Z</dcterms:modified>
</cp:coreProperties>
</file>