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66ED0" w14:textId="736C33BE" w:rsidR="002D76B8" w:rsidRPr="00F47CA5" w:rsidRDefault="007D3FC9" w:rsidP="005F72E5">
      <w:pPr>
        <w:rPr>
          <w:rFonts w:asciiTheme="minorEastAsia" w:eastAsiaTheme="minorEastAsia" w:hAnsiTheme="minorEastAsia" w:cstheme="majorHAnsi"/>
          <w:color w:val="0070C0"/>
        </w:rPr>
      </w:pPr>
      <w:r>
        <w:rPr>
          <w:rFonts w:asciiTheme="minorEastAsia" w:eastAsiaTheme="minorEastAsia" w:hAnsiTheme="minorEastAsia" w:cs="ＭＳ 明朝" w:hint="eastAsia"/>
          <w:color w:val="FF0000"/>
        </w:rPr>
        <w:t xml:space="preserve">　</w:t>
      </w:r>
    </w:p>
    <w:p w14:paraId="7382A3E0" w14:textId="4B9A1C96" w:rsidR="002D76B8" w:rsidRPr="005F72E5" w:rsidRDefault="005F72E5" w:rsidP="00F662D4">
      <w:pPr>
        <w:widowControl/>
        <w:ind w:rightChars="-135" w:right="-283"/>
        <w:jc w:val="left"/>
        <w:rPr>
          <w:rFonts w:asciiTheme="minorEastAsia" w:eastAsiaTheme="minorEastAsia" w:hAnsiTheme="minorEastAsia" w:cstheme="majorHAnsi"/>
          <w:b/>
          <w:bCs/>
          <w:color w:val="000000" w:themeColor="text1"/>
          <w:sz w:val="24"/>
          <w:szCs w:val="24"/>
        </w:rPr>
      </w:pPr>
      <w:r w:rsidRPr="005F72E5">
        <w:rPr>
          <w:rFonts w:asciiTheme="minorEastAsia" w:eastAsiaTheme="minorEastAsia" w:hAnsiTheme="minorEastAsia" w:cstheme="majorHAnsi" w:hint="eastAsia"/>
          <w:b/>
          <w:bCs/>
          <w:color w:val="000000" w:themeColor="text1"/>
          <w:sz w:val="24"/>
          <w:szCs w:val="24"/>
        </w:rPr>
        <w:t>心臓血管外科の手術</w:t>
      </w:r>
      <w:r w:rsidR="00F662D4" w:rsidRPr="005F72E5">
        <w:rPr>
          <w:rFonts w:asciiTheme="minorEastAsia" w:eastAsiaTheme="minorEastAsia" w:hAnsiTheme="minorEastAsia" w:cstheme="majorHAnsi" w:hint="eastAsia"/>
          <w:b/>
          <w:bCs/>
          <w:color w:val="000000" w:themeColor="text1"/>
          <w:sz w:val="24"/>
          <w:szCs w:val="24"/>
        </w:rPr>
        <w:t>を受けられた患者さんおよびそのご家族の方へ</w:t>
      </w:r>
    </w:p>
    <w:p w14:paraId="47261963" w14:textId="77777777" w:rsidR="00D87A71" w:rsidRPr="005F72E5" w:rsidRDefault="00D87A71" w:rsidP="007435A4">
      <w:pPr>
        <w:widowControl/>
        <w:jc w:val="left"/>
        <w:rPr>
          <w:rFonts w:asciiTheme="minorEastAsia" w:eastAsiaTheme="minorEastAsia" w:hAnsiTheme="minorEastAsia" w:cstheme="majorHAnsi"/>
          <w:b/>
          <w:bCs/>
          <w:color w:val="000000" w:themeColor="text1"/>
        </w:rPr>
      </w:pPr>
    </w:p>
    <w:p w14:paraId="646E31CC" w14:textId="77777777" w:rsidR="005F72E5" w:rsidRDefault="002A09A6" w:rsidP="005F72E5">
      <w:pPr>
        <w:rPr>
          <w:rFonts w:ascii="ＭＳ 明朝" w:hAnsi="ＭＳ 明朝" w:cstheme="majorHAnsi"/>
          <w:color w:val="000000" w:themeColor="text1"/>
        </w:rPr>
      </w:pPr>
      <w:r w:rsidRPr="00E22381">
        <w:rPr>
          <w:rFonts w:asciiTheme="minorEastAsia" w:eastAsiaTheme="minorEastAsia" w:hAnsiTheme="minorEastAsia" w:cstheme="majorHAnsi" w:hint="eastAsia"/>
          <w:b/>
          <w:bCs/>
          <w:color w:val="000000"/>
          <w:sz w:val="24"/>
          <w:szCs w:val="24"/>
        </w:rPr>
        <w:t>【研究課題】</w:t>
      </w:r>
      <w:r w:rsidR="005F72E5">
        <w:rPr>
          <w:rFonts w:ascii="ＭＳ 明朝" w:hAnsi="ＭＳ 明朝" w:cstheme="majorHAnsi" w:hint="eastAsia"/>
          <w:color w:val="000000" w:themeColor="text1"/>
        </w:rPr>
        <w:t>大動脈弁狭窄症に対する経頸動脈アプローチによる経カテーテル大動脈弁留置術に</w:t>
      </w:r>
      <w:r w:rsidR="005F72E5" w:rsidRPr="00A52D89">
        <w:rPr>
          <w:rFonts w:ascii="ＭＳ 明朝" w:hAnsi="ＭＳ 明朝" w:cstheme="majorHAnsi" w:hint="eastAsia"/>
          <w:color w:val="000000" w:themeColor="text1"/>
        </w:rPr>
        <w:t>関</w:t>
      </w:r>
      <w:r w:rsidR="005F72E5" w:rsidRPr="00A52D89">
        <w:rPr>
          <w:rFonts w:ascii="ＭＳ 明朝" w:hAnsi="ＭＳ 明朝" w:cstheme="majorHAnsi"/>
          <w:color w:val="000000" w:themeColor="text1"/>
        </w:rPr>
        <w:t>する臨床的検討</w:t>
      </w:r>
    </w:p>
    <w:p w14:paraId="630548BA" w14:textId="77777777" w:rsidR="0069513B" w:rsidRDefault="0069513B" w:rsidP="005F72E5">
      <w:pPr>
        <w:rPr>
          <w:rFonts w:ascii="ＭＳ 明朝" w:hAnsi="ＭＳ 明朝" w:cstheme="majorHAnsi"/>
          <w:color w:val="000000" w:themeColor="text1"/>
        </w:rPr>
      </w:pPr>
    </w:p>
    <w:p w14:paraId="7FAA7BBB" w14:textId="77777777" w:rsidR="0069513B" w:rsidRPr="0069513B" w:rsidRDefault="0069513B" w:rsidP="0069513B">
      <w:pPr>
        <w:pStyle w:val="af"/>
        <w:widowControl/>
        <w:numPr>
          <w:ilvl w:val="0"/>
          <w:numId w:val="1"/>
        </w:numPr>
        <w:ind w:leftChars="0"/>
        <w:jc w:val="left"/>
        <w:rPr>
          <w:rFonts w:asciiTheme="minorEastAsia" w:eastAsiaTheme="minorEastAsia" w:hAnsiTheme="minorEastAsia" w:cstheme="majorHAnsi"/>
          <w:color w:val="FF0000"/>
          <w:sz w:val="22"/>
        </w:rPr>
      </w:pPr>
      <w:bookmarkStart w:id="0" w:name="_Hlk98527155"/>
      <w:r w:rsidRPr="0069513B">
        <w:rPr>
          <w:rFonts w:asciiTheme="minorEastAsia" w:eastAsiaTheme="minorEastAsia" w:hAnsiTheme="minorEastAsia" w:cstheme="majorHAnsi" w:hint="eastAsia"/>
          <w:b/>
          <w:color w:val="000000" w:themeColor="text1"/>
          <w:sz w:val="22"/>
        </w:rPr>
        <w:t>対象となる方</w:t>
      </w:r>
    </w:p>
    <w:p w14:paraId="4A59B9EE" w14:textId="77777777" w:rsidR="0069513B" w:rsidRPr="0069513B" w:rsidRDefault="0069513B" w:rsidP="0069513B">
      <w:pPr>
        <w:pStyle w:val="af"/>
        <w:widowControl/>
        <w:ind w:leftChars="0" w:left="420"/>
        <w:jc w:val="left"/>
        <w:rPr>
          <w:rFonts w:asciiTheme="minorEastAsia" w:eastAsiaTheme="minorEastAsia" w:hAnsiTheme="minorEastAsia" w:cstheme="majorHAnsi"/>
          <w:color w:val="0070C0"/>
        </w:rPr>
      </w:pPr>
      <w:bookmarkStart w:id="1" w:name="_Hlk98526452"/>
      <w:r w:rsidRPr="0069513B">
        <w:rPr>
          <w:color w:val="000000" w:themeColor="text1"/>
        </w:rPr>
        <w:t>2025年4月1日から2025年8月31日まで</w:t>
      </w:r>
      <w:r w:rsidRPr="0069513B">
        <w:rPr>
          <w:rFonts w:hint="eastAsia"/>
          <w:color w:val="000000" w:themeColor="text1"/>
        </w:rPr>
        <w:t>当センターに入院され、</w:t>
      </w:r>
      <w:r w:rsidRPr="0069513B">
        <w:rPr>
          <w:rFonts w:ascii="ＭＳ 明朝" w:hAnsi="ＭＳ 明朝" w:cstheme="majorHAnsi" w:hint="eastAsia"/>
          <w:color w:val="000000" w:themeColor="text1"/>
        </w:rPr>
        <w:t>経頸動脈アプローチによる経カテーテル大動脈弁留置術を受けられた方を対象とします。</w:t>
      </w:r>
      <w:bookmarkEnd w:id="1"/>
    </w:p>
    <w:p w14:paraId="6F3EC92F" w14:textId="77777777" w:rsidR="0069513B" w:rsidRPr="0069513B" w:rsidRDefault="0069513B" w:rsidP="0069513B">
      <w:pPr>
        <w:pStyle w:val="af"/>
        <w:widowControl/>
        <w:ind w:leftChars="0" w:left="420"/>
        <w:jc w:val="left"/>
        <w:rPr>
          <w:rFonts w:asciiTheme="minorEastAsia" w:eastAsiaTheme="minorEastAsia" w:hAnsiTheme="minorEastAsia" w:cstheme="majorHAnsi"/>
          <w:color w:val="0070C0"/>
        </w:rPr>
      </w:pPr>
    </w:p>
    <w:p w14:paraId="49CD33F4" w14:textId="73854E21" w:rsidR="00DB63B2" w:rsidRPr="009D5A19" w:rsidRDefault="009C25A0" w:rsidP="009D5A19">
      <w:pPr>
        <w:pStyle w:val="af"/>
        <w:widowControl/>
        <w:numPr>
          <w:ilvl w:val="0"/>
          <w:numId w:val="1"/>
        </w:numPr>
        <w:ind w:leftChars="0"/>
        <w:jc w:val="left"/>
        <w:rPr>
          <w:rFonts w:asciiTheme="minorEastAsia" w:eastAsiaTheme="minorEastAsia" w:hAnsiTheme="minorEastAsia" w:cstheme="majorHAnsi"/>
          <w:b/>
          <w:color w:val="000000" w:themeColor="text1"/>
          <w:sz w:val="22"/>
        </w:rPr>
      </w:pPr>
      <w:r w:rsidRPr="009D5A19">
        <w:rPr>
          <w:rFonts w:asciiTheme="minorEastAsia" w:eastAsiaTheme="minorEastAsia" w:hAnsiTheme="minorEastAsia" w:cstheme="majorHAnsi" w:hint="eastAsia"/>
          <w:b/>
          <w:color w:val="000000" w:themeColor="text1"/>
          <w:sz w:val="22"/>
        </w:rPr>
        <w:t>研究目的・</w:t>
      </w:r>
      <w:r w:rsidR="002655B5" w:rsidRPr="009D5A19">
        <w:rPr>
          <w:rFonts w:asciiTheme="minorEastAsia" w:eastAsiaTheme="minorEastAsia" w:hAnsiTheme="minorEastAsia" w:cstheme="majorHAnsi" w:hint="eastAsia"/>
          <w:b/>
          <w:color w:val="000000" w:themeColor="text1"/>
          <w:sz w:val="22"/>
        </w:rPr>
        <w:t>意義</w:t>
      </w:r>
      <w:bookmarkEnd w:id="0"/>
    </w:p>
    <w:p w14:paraId="3BFE4CB6" w14:textId="0C74279F" w:rsidR="005F72E5" w:rsidRPr="00B8139A" w:rsidRDefault="005F72E5" w:rsidP="00B8139A">
      <w:pPr>
        <w:ind w:leftChars="100" w:left="210"/>
        <w:rPr>
          <w:rFonts w:asciiTheme="minorEastAsia" w:eastAsiaTheme="minorEastAsia" w:hAnsiTheme="minorEastAsia" w:cstheme="majorHAnsi"/>
          <w:color w:val="000000" w:themeColor="text1"/>
        </w:rPr>
      </w:pPr>
      <w:bookmarkStart w:id="2" w:name="_Hlk98527241"/>
      <w:r w:rsidRPr="00B8139A">
        <w:rPr>
          <w:rFonts w:asciiTheme="minorEastAsia" w:eastAsiaTheme="minorEastAsia" w:hAnsiTheme="minorEastAsia" w:cstheme="majorHAnsi" w:hint="eastAsia"/>
          <w:color w:val="000000" w:themeColor="text1"/>
        </w:rPr>
        <w:t>大動脈弁狭窄症は、心臓から全身に血液を送り出す出口である「大動脈弁」という部分が固くなり、</w:t>
      </w:r>
      <w:r w:rsidR="00B8139A" w:rsidRPr="00B8139A">
        <w:rPr>
          <w:rFonts w:asciiTheme="minorEastAsia" w:eastAsiaTheme="minorEastAsia" w:hAnsiTheme="minorEastAsia" w:cstheme="majorHAnsi" w:hint="eastAsia"/>
          <w:color w:val="000000" w:themeColor="text1"/>
        </w:rPr>
        <w:t>狭くなる病気です。その結果、心臓に負担がかかり、息切れや胸の痛み、意識を失うなどの症状が現れます。重症化すると、心不全を起こし命に関わることもあります。</w:t>
      </w:r>
    </w:p>
    <w:p w14:paraId="7FCAF406" w14:textId="67355EC4" w:rsidR="005F72E5" w:rsidRDefault="005F72E5" w:rsidP="0069513B">
      <w:pPr>
        <w:widowControl/>
        <w:ind w:leftChars="100" w:left="210"/>
        <w:jc w:val="left"/>
        <w:rPr>
          <w:rFonts w:asciiTheme="minorEastAsia" w:eastAsiaTheme="minorEastAsia" w:hAnsiTheme="minorEastAsia" w:cstheme="majorHAnsi"/>
          <w:color w:val="000000" w:themeColor="text1"/>
        </w:rPr>
      </w:pPr>
      <w:r w:rsidRPr="00B8139A">
        <w:rPr>
          <w:rFonts w:asciiTheme="minorEastAsia" w:eastAsiaTheme="minorEastAsia" w:hAnsiTheme="minorEastAsia" w:cstheme="majorHAnsi" w:hint="eastAsia"/>
          <w:color w:val="000000" w:themeColor="text1"/>
        </w:rPr>
        <w:t>大動脈弁狭窄症</w:t>
      </w:r>
      <w:r w:rsidR="00B8139A" w:rsidRPr="00B8139A">
        <w:rPr>
          <w:rFonts w:asciiTheme="minorEastAsia" w:eastAsiaTheme="minorEastAsia" w:hAnsiTheme="minorEastAsia" w:cstheme="majorHAnsi" w:hint="eastAsia"/>
          <w:color w:val="000000" w:themeColor="text1"/>
        </w:rPr>
        <w:t>に対する治療法は従来、胸を開ける手術のほかはありませんでしたが</w:t>
      </w:r>
      <w:r w:rsidRPr="00B8139A">
        <w:rPr>
          <w:rFonts w:asciiTheme="minorEastAsia" w:eastAsiaTheme="minorEastAsia" w:hAnsiTheme="minorEastAsia" w:cstheme="majorHAnsi" w:hint="eastAsia"/>
          <w:color w:val="000000" w:themeColor="text1"/>
        </w:rPr>
        <w:t>、</w:t>
      </w:r>
      <w:r w:rsidR="00B8139A" w:rsidRPr="00B8139A">
        <w:rPr>
          <w:rFonts w:asciiTheme="minorEastAsia" w:eastAsiaTheme="minorEastAsia" w:hAnsiTheme="minorEastAsia" w:cstheme="majorHAnsi" w:hint="eastAsia"/>
          <w:color w:val="000000" w:themeColor="text1"/>
        </w:rPr>
        <w:t>近年体に負担の少ない、経カテーテル大動脈弁留置術という治療法が開発されました。この治療は</w:t>
      </w:r>
      <w:r w:rsidRPr="00B8139A">
        <w:rPr>
          <w:rFonts w:asciiTheme="minorEastAsia" w:eastAsiaTheme="minorEastAsia" w:hAnsiTheme="minorEastAsia" w:cstheme="majorHAnsi"/>
          <w:color w:val="000000" w:themeColor="text1"/>
        </w:rPr>
        <w:t>足の付け根の血管からカテーテルを入れて、新しい人工弁を心臓まで運ぶのが一般的な方法です。しかし、中には足の血管が細かったり、硬くなっていたりして、この方法が使えない患者さんもいます。</w:t>
      </w:r>
      <w:r w:rsidRPr="00B8139A">
        <w:rPr>
          <w:rFonts w:asciiTheme="minorEastAsia" w:eastAsiaTheme="minorEastAsia" w:hAnsiTheme="minorEastAsia" w:cstheme="majorHAnsi" w:hint="eastAsia"/>
          <w:color w:val="000000" w:themeColor="text1"/>
        </w:rPr>
        <w:t>そこで、別の方法として</w:t>
      </w:r>
      <w:r w:rsidR="0069513B">
        <w:rPr>
          <w:rFonts w:asciiTheme="minorEastAsia" w:eastAsiaTheme="minorEastAsia" w:hAnsiTheme="minorEastAsia" w:cstheme="majorHAnsi" w:hint="eastAsia"/>
          <w:color w:val="000000" w:themeColor="text1"/>
        </w:rPr>
        <w:t>頸動脈という</w:t>
      </w:r>
      <w:r w:rsidRPr="00B8139A">
        <w:rPr>
          <w:rFonts w:asciiTheme="minorEastAsia" w:eastAsiaTheme="minorEastAsia" w:hAnsiTheme="minorEastAsia" w:cstheme="majorHAnsi" w:hint="eastAsia"/>
          <w:color w:val="000000" w:themeColor="text1"/>
        </w:rPr>
        <w:t>首の血管からカテーテルを入れる方法が使われることがあります。この首から行う</w:t>
      </w:r>
      <w:r w:rsidR="0069513B" w:rsidRPr="00B8139A">
        <w:rPr>
          <w:rFonts w:asciiTheme="minorEastAsia" w:eastAsiaTheme="minorEastAsia" w:hAnsiTheme="minorEastAsia" w:cstheme="majorHAnsi" w:hint="eastAsia"/>
          <w:color w:val="000000" w:themeColor="text1"/>
        </w:rPr>
        <w:t>経カテーテル大動脈弁留置術</w:t>
      </w:r>
      <w:r w:rsidRPr="00B8139A">
        <w:rPr>
          <w:rFonts w:asciiTheme="minorEastAsia" w:eastAsiaTheme="minorEastAsia" w:hAnsiTheme="minorEastAsia" w:cstheme="majorHAnsi"/>
          <w:color w:val="000000" w:themeColor="text1"/>
        </w:rPr>
        <w:t>は、まだ広く行われているわけではないので、どのような結果が出るのか、詳しいことはあまり分かっていません。</w:t>
      </w:r>
      <w:r w:rsidR="0069513B" w:rsidRPr="0069513B">
        <w:rPr>
          <w:rFonts w:asciiTheme="minorEastAsia" w:eastAsiaTheme="minorEastAsia" w:hAnsiTheme="minorEastAsia" w:cstheme="majorHAnsi" w:hint="eastAsia"/>
          <w:color w:val="000000" w:themeColor="text1"/>
        </w:rPr>
        <w:t>そこで当院で行われ</w:t>
      </w:r>
      <w:r w:rsidR="0069513B">
        <w:rPr>
          <w:rFonts w:asciiTheme="minorEastAsia" w:eastAsiaTheme="minorEastAsia" w:hAnsiTheme="minorEastAsia" w:cstheme="majorHAnsi" w:hint="eastAsia"/>
          <w:color w:val="000000" w:themeColor="text1"/>
        </w:rPr>
        <w:t>た</w:t>
      </w:r>
      <w:r w:rsidR="0069513B" w:rsidRPr="0069513B">
        <w:rPr>
          <w:rFonts w:ascii="ＭＳ 明朝" w:hAnsi="ＭＳ 明朝" w:cstheme="majorHAnsi" w:hint="eastAsia"/>
          <w:color w:val="000000" w:themeColor="text1"/>
        </w:rPr>
        <w:t>経頸動脈アプローチによる経カテーテル大動脈弁留置術</w:t>
      </w:r>
      <w:r w:rsidR="0069513B" w:rsidRPr="0069513B">
        <w:rPr>
          <w:rFonts w:asciiTheme="minorEastAsia" w:eastAsiaTheme="minorEastAsia" w:hAnsiTheme="minorEastAsia" w:cstheme="majorHAnsi"/>
          <w:color w:val="000000" w:themeColor="text1"/>
        </w:rPr>
        <w:t>の手術方法や成績を明らかにすることを目的に研究を</w:t>
      </w:r>
      <w:r w:rsidR="0069513B" w:rsidRPr="0069513B">
        <w:rPr>
          <w:rFonts w:asciiTheme="minorEastAsia" w:eastAsiaTheme="minorEastAsia" w:hAnsiTheme="minorEastAsia" w:cstheme="majorHAnsi" w:hint="eastAsia"/>
          <w:color w:val="000000" w:themeColor="text1"/>
        </w:rPr>
        <w:t>行います。今回の研究から、</w:t>
      </w:r>
      <w:r w:rsidR="0069513B">
        <w:rPr>
          <w:rFonts w:asciiTheme="minorEastAsia" w:eastAsiaTheme="minorEastAsia" w:hAnsiTheme="minorEastAsia" w:cstheme="majorHAnsi" w:hint="eastAsia"/>
          <w:color w:val="000000" w:themeColor="text1"/>
        </w:rPr>
        <w:t>まだ</w:t>
      </w:r>
      <w:r w:rsidR="0069513B" w:rsidRPr="0069513B">
        <w:rPr>
          <w:rFonts w:asciiTheme="minorEastAsia" w:eastAsiaTheme="minorEastAsia" w:hAnsiTheme="minorEastAsia" w:cstheme="majorHAnsi" w:hint="eastAsia"/>
          <w:color w:val="000000" w:themeColor="text1"/>
        </w:rPr>
        <w:t>件数の少ない</w:t>
      </w:r>
      <w:r w:rsidR="0069513B" w:rsidRPr="0069513B">
        <w:rPr>
          <w:rFonts w:ascii="ＭＳ 明朝" w:hAnsi="ＭＳ 明朝" w:cstheme="majorHAnsi" w:hint="eastAsia"/>
          <w:color w:val="000000" w:themeColor="text1"/>
        </w:rPr>
        <w:t>経頸動脈アプローチによる経カテーテル大動脈弁留置術</w:t>
      </w:r>
      <w:r w:rsidR="0069513B" w:rsidRPr="0069513B">
        <w:rPr>
          <w:rFonts w:asciiTheme="minorEastAsia" w:eastAsiaTheme="minorEastAsia" w:hAnsiTheme="minorEastAsia" w:cstheme="majorHAnsi"/>
          <w:color w:val="000000" w:themeColor="text1"/>
        </w:rPr>
        <w:t>の術式の標準化が期待されます。</w:t>
      </w:r>
    </w:p>
    <w:p w14:paraId="363BACF1" w14:textId="77777777" w:rsidR="0069513B" w:rsidRPr="0069513B" w:rsidRDefault="0069513B" w:rsidP="00B8139A">
      <w:pPr>
        <w:widowControl/>
        <w:ind w:leftChars="100" w:left="210"/>
        <w:jc w:val="left"/>
        <w:rPr>
          <w:rFonts w:asciiTheme="minorEastAsia" w:eastAsiaTheme="minorEastAsia" w:hAnsiTheme="minorEastAsia" w:cstheme="majorHAnsi"/>
          <w:color w:val="FF0000"/>
        </w:rPr>
      </w:pPr>
    </w:p>
    <w:p w14:paraId="1D9B3CA3" w14:textId="19196F2E" w:rsidR="005950D3" w:rsidRPr="009D5A19" w:rsidRDefault="00F1207F" w:rsidP="005F72E5">
      <w:pPr>
        <w:pStyle w:val="af"/>
        <w:widowControl/>
        <w:numPr>
          <w:ilvl w:val="0"/>
          <w:numId w:val="1"/>
        </w:numPr>
        <w:ind w:leftChars="0"/>
        <w:jc w:val="left"/>
        <w:rPr>
          <w:rFonts w:asciiTheme="minorEastAsia" w:eastAsiaTheme="minorEastAsia" w:hAnsiTheme="minorEastAsia" w:cstheme="majorHAnsi"/>
          <w:b/>
          <w:color w:val="000000" w:themeColor="text1"/>
          <w:sz w:val="22"/>
        </w:rPr>
      </w:pPr>
      <w:r w:rsidRPr="009D5A19">
        <w:rPr>
          <w:rFonts w:asciiTheme="minorEastAsia" w:eastAsiaTheme="minorEastAsia" w:hAnsiTheme="minorEastAsia" w:cstheme="majorHAnsi" w:hint="eastAsia"/>
          <w:b/>
          <w:color w:val="000000" w:themeColor="text1"/>
          <w:sz w:val="22"/>
        </w:rPr>
        <w:t>研究</w:t>
      </w:r>
      <w:r w:rsidR="002655B5" w:rsidRPr="009D5A19">
        <w:rPr>
          <w:rFonts w:asciiTheme="minorEastAsia" w:eastAsiaTheme="minorEastAsia" w:hAnsiTheme="minorEastAsia" w:cstheme="majorHAnsi" w:hint="eastAsia"/>
          <w:b/>
          <w:color w:val="000000" w:themeColor="text1"/>
          <w:sz w:val="22"/>
        </w:rPr>
        <w:t>方法</w:t>
      </w:r>
      <w:r w:rsidR="00DB63B2" w:rsidRPr="009D5A19">
        <w:rPr>
          <w:rFonts w:asciiTheme="minorEastAsia" w:eastAsiaTheme="minorEastAsia" w:hAnsiTheme="minorEastAsia" w:cstheme="majorHAnsi" w:hint="eastAsia"/>
          <w:b/>
          <w:color w:val="000000" w:themeColor="text1"/>
          <w:sz w:val="22"/>
        </w:rPr>
        <w:t>・</w:t>
      </w:r>
      <w:r w:rsidR="009C25A0" w:rsidRPr="009D5A19">
        <w:rPr>
          <w:rFonts w:asciiTheme="minorEastAsia" w:eastAsiaTheme="minorEastAsia" w:hAnsiTheme="minorEastAsia" w:cstheme="majorHAnsi" w:hint="eastAsia"/>
          <w:b/>
          <w:color w:val="000000" w:themeColor="text1"/>
          <w:sz w:val="22"/>
        </w:rPr>
        <w:t>研究に用いる試料・情報の種類</w:t>
      </w:r>
      <w:bookmarkEnd w:id="2"/>
    </w:p>
    <w:p w14:paraId="37EC4116" w14:textId="1CB8DCC2" w:rsidR="00EF3A4B" w:rsidRDefault="00B8139A" w:rsidP="00B8139A">
      <w:pPr>
        <w:widowControl/>
        <w:ind w:leftChars="145" w:left="304" w:right="-1"/>
        <w:jc w:val="left"/>
        <w:rPr>
          <w:rFonts w:asciiTheme="minorEastAsia" w:eastAsiaTheme="minorEastAsia" w:hAnsiTheme="minorEastAsia" w:cstheme="majorHAnsi"/>
          <w:color w:val="000000" w:themeColor="text1"/>
        </w:rPr>
      </w:pPr>
      <w:r w:rsidRPr="00B8139A">
        <w:rPr>
          <w:rFonts w:asciiTheme="minorEastAsia" w:eastAsiaTheme="minorEastAsia" w:hAnsiTheme="minorEastAsia" w:cstheme="majorHAnsi"/>
          <w:color w:val="000000" w:themeColor="text1"/>
        </w:rPr>
        <w:t>2025</w:t>
      </w:r>
      <w:r w:rsidRPr="00B8139A">
        <w:rPr>
          <w:rFonts w:asciiTheme="minorEastAsia" w:eastAsiaTheme="minorEastAsia" w:hAnsiTheme="minorEastAsia" w:cstheme="majorHAnsi" w:hint="eastAsia"/>
          <w:color w:val="000000" w:themeColor="text1"/>
        </w:rPr>
        <w:t>年</w:t>
      </w:r>
      <w:r w:rsidRPr="00B8139A">
        <w:rPr>
          <w:rFonts w:asciiTheme="minorEastAsia" w:eastAsiaTheme="minorEastAsia" w:hAnsiTheme="minorEastAsia" w:cstheme="majorHAnsi"/>
          <w:color w:val="000000" w:themeColor="text1"/>
        </w:rPr>
        <w:t>4月1日から2025年8月31日までに</w:t>
      </w:r>
      <w:r w:rsidRPr="00B8139A">
        <w:rPr>
          <w:rFonts w:ascii="ＭＳ 明朝" w:hAnsi="ＭＳ 明朝" w:cstheme="majorHAnsi" w:hint="eastAsia"/>
          <w:color w:val="000000" w:themeColor="text1"/>
        </w:rPr>
        <w:t>経頸動脈アプローチによる経カテーテル大動脈弁留置術</w:t>
      </w:r>
      <w:r w:rsidRPr="00B8139A">
        <w:rPr>
          <w:rFonts w:asciiTheme="minorEastAsia" w:eastAsiaTheme="minorEastAsia" w:hAnsiTheme="minorEastAsia" w:cstheme="majorHAnsi"/>
          <w:color w:val="000000" w:themeColor="text1"/>
        </w:rPr>
        <w:t>を受けた患者さんのカルテに記載</w:t>
      </w:r>
      <w:r w:rsidRPr="00B8139A">
        <w:rPr>
          <w:rFonts w:asciiTheme="minorEastAsia" w:eastAsiaTheme="minorEastAsia" w:hAnsiTheme="minorEastAsia" w:cstheme="majorHAnsi" w:hint="eastAsia"/>
          <w:color w:val="000000" w:themeColor="text1"/>
        </w:rPr>
        <w:t>されている情報を収集して解析する研究です。患者さんに新たに検査などのご負担をいただくことはありません。収集する情報：年齢、性別、術前後の血液検査のデータ、手術術式、輸血量、入院期間、エコーデータなどを収集させていただきます。</w:t>
      </w:r>
    </w:p>
    <w:p w14:paraId="43983673" w14:textId="77777777" w:rsidR="0069513B" w:rsidRPr="00B8139A" w:rsidRDefault="0069513B" w:rsidP="00B8139A">
      <w:pPr>
        <w:widowControl/>
        <w:ind w:leftChars="145" w:left="304" w:right="-1"/>
        <w:jc w:val="left"/>
        <w:rPr>
          <w:rFonts w:asciiTheme="minorEastAsia" w:eastAsiaTheme="minorEastAsia" w:hAnsiTheme="minorEastAsia" w:cstheme="majorHAnsi"/>
          <w:color w:val="000000" w:themeColor="text1"/>
        </w:rPr>
      </w:pPr>
    </w:p>
    <w:p w14:paraId="144216FA" w14:textId="4A431A88" w:rsidR="009D5A19" w:rsidRPr="00EF3A4B" w:rsidRDefault="009D5A19" w:rsidP="009D5A19">
      <w:pPr>
        <w:pStyle w:val="af"/>
        <w:widowControl/>
        <w:numPr>
          <w:ilvl w:val="0"/>
          <w:numId w:val="1"/>
        </w:numPr>
        <w:ind w:leftChars="0" w:right="-1"/>
        <w:jc w:val="left"/>
        <w:rPr>
          <w:rFonts w:asciiTheme="minorEastAsia" w:eastAsiaTheme="minorEastAsia" w:hAnsiTheme="minorEastAsia" w:cstheme="majorHAnsi"/>
          <w:b/>
          <w:color w:val="000000" w:themeColor="text1"/>
          <w:sz w:val="22"/>
          <w:szCs w:val="22"/>
        </w:rPr>
      </w:pPr>
      <w:r w:rsidRPr="00EF3A4B">
        <w:rPr>
          <w:rFonts w:asciiTheme="minorEastAsia" w:eastAsiaTheme="minorEastAsia" w:hAnsiTheme="minorEastAsia" w:cstheme="majorHAnsi" w:hint="eastAsia"/>
          <w:b/>
          <w:color w:val="000000" w:themeColor="text1"/>
          <w:sz w:val="22"/>
          <w:szCs w:val="22"/>
        </w:rPr>
        <w:t>利用又は提供を開始する予定日</w:t>
      </w:r>
    </w:p>
    <w:p w14:paraId="19C1782B" w14:textId="08F6CFCC" w:rsidR="00671CFC" w:rsidRPr="0069513B" w:rsidRDefault="009D5A19" w:rsidP="00A92BC9">
      <w:pPr>
        <w:widowControl/>
        <w:jc w:val="left"/>
        <w:rPr>
          <w:rFonts w:asciiTheme="minorEastAsia" w:eastAsiaTheme="minorEastAsia" w:hAnsiTheme="minorEastAsia" w:cstheme="majorHAnsi"/>
          <w:color w:val="000000" w:themeColor="text1"/>
        </w:rPr>
      </w:pPr>
      <w:r>
        <w:rPr>
          <w:rFonts w:asciiTheme="minorEastAsia" w:eastAsiaTheme="minorEastAsia" w:hAnsiTheme="minorEastAsia" w:cstheme="majorHAnsi" w:hint="eastAsia"/>
          <w:b/>
          <w:color w:val="000000" w:themeColor="text1"/>
          <w:sz w:val="22"/>
        </w:rPr>
        <w:t xml:space="preserve">　</w:t>
      </w:r>
      <w:r w:rsidRPr="0069513B">
        <w:rPr>
          <w:rFonts w:asciiTheme="minorEastAsia" w:eastAsiaTheme="minorEastAsia" w:hAnsiTheme="minorEastAsia" w:cstheme="majorHAnsi" w:hint="eastAsia"/>
          <w:b/>
          <w:color w:val="000000" w:themeColor="text1"/>
          <w:sz w:val="22"/>
        </w:rPr>
        <w:t xml:space="preserve">　</w:t>
      </w:r>
      <w:r w:rsidR="00B8139A" w:rsidRPr="0069513B">
        <w:rPr>
          <w:rFonts w:asciiTheme="minorEastAsia" w:eastAsiaTheme="minorEastAsia" w:hAnsiTheme="minorEastAsia" w:cstheme="majorHAnsi" w:hint="eastAsia"/>
          <w:color w:val="000000" w:themeColor="text1"/>
        </w:rPr>
        <w:t>2025</w:t>
      </w:r>
      <w:r w:rsidRPr="0069513B">
        <w:rPr>
          <w:rFonts w:asciiTheme="minorEastAsia" w:eastAsiaTheme="minorEastAsia" w:hAnsiTheme="minorEastAsia" w:cstheme="majorHAnsi" w:hint="eastAsia"/>
          <w:color w:val="000000" w:themeColor="text1"/>
        </w:rPr>
        <w:t>年</w:t>
      </w:r>
      <w:r w:rsidR="00114423">
        <w:rPr>
          <w:rFonts w:asciiTheme="minorEastAsia" w:eastAsiaTheme="minorEastAsia" w:hAnsiTheme="minorEastAsia" w:cstheme="majorHAnsi" w:hint="eastAsia"/>
          <w:color w:val="000000" w:themeColor="text1"/>
        </w:rPr>
        <w:t>10</w:t>
      </w:r>
      <w:r w:rsidRPr="0069513B">
        <w:rPr>
          <w:rFonts w:asciiTheme="minorEastAsia" w:eastAsiaTheme="minorEastAsia" w:hAnsiTheme="minorEastAsia" w:cstheme="majorHAnsi" w:hint="eastAsia"/>
          <w:color w:val="000000" w:themeColor="text1"/>
        </w:rPr>
        <w:t>月</w:t>
      </w:r>
      <w:r w:rsidR="00114423">
        <w:rPr>
          <w:rFonts w:asciiTheme="minorEastAsia" w:eastAsiaTheme="minorEastAsia" w:hAnsiTheme="minorEastAsia" w:cstheme="majorHAnsi" w:hint="eastAsia"/>
          <w:color w:val="000000" w:themeColor="text1"/>
        </w:rPr>
        <w:t>14</w:t>
      </w:r>
      <w:r w:rsidRPr="0069513B">
        <w:rPr>
          <w:rFonts w:asciiTheme="minorEastAsia" w:eastAsiaTheme="minorEastAsia" w:hAnsiTheme="minorEastAsia" w:cstheme="majorHAnsi" w:hint="eastAsia"/>
          <w:color w:val="000000" w:themeColor="text1"/>
        </w:rPr>
        <w:t>日</w:t>
      </w:r>
    </w:p>
    <w:p w14:paraId="298E30D8" w14:textId="77777777" w:rsidR="00EF3A4B" w:rsidRPr="00E22381" w:rsidRDefault="00EF3A4B" w:rsidP="00A92BC9">
      <w:pPr>
        <w:widowControl/>
        <w:jc w:val="left"/>
        <w:rPr>
          <w:rFonts w:asciiTheme="minorEastAsia" w:eastAsiaTheme="minorEastAsia" w:hAnsiTheme="minorEastAsia" w:cstheme="majorHAnsi"/>
          <w:b/>
          <w:color w:val="000000" w:themeColor="text1"/>
          <w:sz w:val="22"/>
        </w:rPr>
      </w:pPr>
    </w:p>
    <w:p w14:paraId="2E2BB6BB" w14:textId="33067BF4" w:rsidR="009C25A0" w:rsidRPr="009D5A19" w:rsidRDefault="00F1207F" w:rsidP="009D5A19">
      <w:pPr>
        <w:pStyle w:val="af"/>
        <w:widowControl/>
        <w:numPr>
          <w:ilvl w:val="0"/>
          <w:numId w:val="1"/>
        </w:numPr>
        <w:ind w:leftChars="0"/>
        <w:jc w:val="left"/>
        <w:rPr>
          <w:rFonts w:asciiTheme="minorEastAsia" w:eastAsiaTheme="minorEastAsia" w:hAnsiTheme="minorEastAsia" w:cstheme="majorHAnsi"/>
          <w:color w:val="FF0000"/>
        </w:rPr>
      </w:pPr>
      <w:r w:rsidRPr="009D5A19">
        <w:rPr>
          <w:rFonts w:asciiTheme="minorEastAsia" w:eastAsiaTheme="minorEastAsia" w:hAnsiTheme="minorEastAsia" w:cstheme="majorHAnsi" w:hint="eastAsia"/>
          <w:b/>
          <w:color w:val="000000" w:themeColor="text1"/>
          <w:sz w:val="22"/>
        </w:rPr>
        <w:lastRenderedPageBreak/>
        <w:t>研究期間</w:t>
      </w:r>
    </w:p>
    <w:p w14:paraId="560D51CC" w14:textId="62F63C32" w:rsidR="00237184" w:rsidRPr="0069513B" w:rsidRDefault="005950D3" w:rsidP="00D03EB1">
      <w:pPr>
        <w:widowControl/>
        <w:jc w:val="left"/>
        <w:rPr>
          <w:rFonts w:asciiTheme="minorEastAsia" w:eastAsiaTheme="minorEastAsia" w:hAnsiTheme="minorEastAsia" w:cstheme="majorHAnsi"/>
          <w:color w:val="000000" w:themeColor="text1"/>
        </w:rPr>
      </w:pPr>
      <w:r w:rsidRPr="00E22381">
        <w:rPr>
          <w:rFonts w:asciiTheme="minorEastAsia" w:eastAsiaTheme="minorEastAsia" w:hAnsiTheme="minorEastAsia" w:cstheme="majorHAnsi" w:hint="eastAsia"/>
          <w:color w:val="0070C0"/>
        </w:rPr>
        <w:t xml:space="preserve">　</w:t>
      </w:r>
      <w:r w:rsidR="002E2A85" w:rsidRPr="00E22381">
        <w:rPr>
          <w:rFonts w:asciiTheme="minorEastAsia" w:eastAsiaTheme="minorEastAsia" w:hAnsiTheme="minorEastAsia" w:cstheme="majorHAnsi" w:hint="eastAsia"/>
          <w:color w:val="0070C0"/>
        </w:rPr>
        <w:t xml:space="preserve">　</w:t>
      </w:r>
      <w:r w:rsidR="00B8139A" w:rsidRPr="0069513B">
        <w:rPr>
          <w:rFonts w:asciiTheme="minorEastAsia" w:eastAsiaTheme="minorEastAsia" w:hAnsiTheme="minorEastAsia" w:cstheme="majorHAnsi"/>
          <w:color w:val="000000" w:themeColor="text1"/>
        </w:rPr>
        <w:t>2025</w:t>
      </w:r>
      <w:r w:rsidR="002E2A85" w:rsidRPr="0069513B">
        <w:rPr>
          <w:rFonts w:asciiTheme="minorEastAsia" w:eastAsiaTheme="minorEastAsia" w:hAnsiTheme="minorEastAsia" w:cstheme="majorHAnsi" w:hint="eastAsia"/>
          <w:color w:val="000000" w:themeColor="text1"/>
        </w:rPr>
        <w:t>年</w:t>
      </w:r>
      <w:r w:rsidR="00114423">
        <w:rPr>
          <w:rFonts w:asciiTheme="minorEastAsia" w:eastAsiaTheme="minorEastAsia" w:hAnsiTheme="minorEastAsia" w:cstheme="majorHAnsi"/>
          <w:color w:val="000000" w:themeColor="text1"/>
        </w:rPr>
        <w:t>10</w:t>
      </w:r>
      <w:r w:rsidR="002E2A85" w:rsidRPr="0069513B">
        <w:rPr>
          <w:rFonts w:asciiTheme="minorEastAsia" w:eastAsiaTheme="minorEastAsia" w:hAnsiTheme="minorEastAsia" w:cstheme="majorHAnsi" w:hint="eastAsia"/>
          <w:color w:val="000000" w:themeColor="text1"/>
        </w:rPr>
        <w:t>月</w:t>
      </w:r>
      <w:r w:rsidR="00114423">
        <w:rPr>
          <w:rFonts w:asciiTheme="minorEastAsia" w:eastAsiaTheme="minorEastAsia" w:hAnsiTheme="minorEastAsia" w:cstheme="majorHAnsi"/>
          <w:color w:val="000000" w:themeColor="text1"/>
        </w:rPr>
        <w:t>14</w:t>
      </w:r>
      <w:r w:rsidR="002E2A85" w:rsidRPr="0069513B">
        <w:rPr>
          <w:rFonts w:asciiTheme="minorEastAsia" w:eastAsiaTheme="minorEastAsia" w:hAnsiTheme="minorEastAsia" w:cstheme="majorHAnsi" w:hint="eastAsia"/>
          <w:color w:val="000000" w:themeColor="text1"/>
        </w:rPr>
        <w:t xml:space="preserve">日　から　</w:t>
      </w:r>
      <w:r w:rsidR="00B8139A" w:rsidRPr="0069513B">
        <w:rPr>
          <w:rFonts w:asciiTheme="minorEastAsia" w:eastAsiaTheme="minorEastAsia" w:hAnsiTheme="minorEastAsia" w:cstheme="majorHAnsi" w:hint="eastAsia"/>
          <w:color w:val="000000" w:themeColor="text1"/>
        </w:rPr>
        <w:t>2026</w:t>
      </w:r>
      <w:r w:rsidR="002E2A85" w:rsidRPr="0069513B">
        <w:rPr>
          <w:rFonts w:asciiTheme="minorEastAsia" w:eastAsiaTheme="minorEastAsia" w:hAnsiTheme="minorEastAsia" w:cstheme="majorHAnsi" w:hint="eastAsia"/>
          <w:color w:val="000000" w:themeColor="text1"/>
        </w:rPr>
        <w:t>年</w:t>
      </w:r>
      <w:r w:rsidR="00B8139A" w:rsidRPr="0069513B">
        <w:rPr>
          <w:rFonts w:asciiTheme="minorEastAsia" w:eastAsiaTheme="minorEastAsia" w:hAnsiTheme="minorEastAsia" w:cstheme="majorHAnsi"/>
          <w:color w:val="000000" w:themeColor="text1"/>
        </w:rPr>
        <w:t>12</w:t>
      </w:r>
      <w:r w:rsidR="002E2A85" w:rsidRPr="0069513B">
        <w:rPr>
          <w:rFonts w:asciiTheme="minorEastAsia" w:eastAsiaTheme="minorEastAsia" w:hAnsiTheme="minorEastAsia" w:cstheme="majorHAnsi" w:hint="eastAsia"/>
          <w:color w:val="000000" w:themeColor="text1"/>
        </w:rPr>
        <w:t>月</w:t>
      </w:r>
      <w:r w:rsidR="00B8139A" w:rsidRPr="0069513B">
        <w:rPr>
          <w:rFonts w:asciiTheme="minorEastAsia" w:eastAsiaTheme="minorEastAsia" w:hAnsiTheme="minorEastAsia" w:cstheme="majorHAnsi"/>
          <w:color w:val="000000" w:themeColor="text1"/>
        </w:rPr>
        <w:t>31</w:t>
      </w:r>
      <w:r w:rsidR="002E2A85" w:rsidRPr="0069513B">
        <w:rPr>
          <w:rFonts w:asciiTheme="minorEastAsia" w:eastAsiaTheme="minorEastAsia" w:hAnsiTheme="minorEastAsia" w:cstheme="majorHAnsi" w:hint="eastAsia"/>
          <w:color w:val="000000" w:themeColor="text1"/>
        </w:rPr>
        <w:t>日まで</w:t>
      </w:r>
    </w:p>
    <w:p w14:paraId="5807D3DA" w14:textId="259936CA" w:rsidR="005950D3" w:rsidRPr="00E22381" w:rsidRDefault="005950D3" w:rsidP="005950D3">
      <w:pPr>
        <w:widowControl/>
        <w:jc w:val="left"/>
        <w:rPr>
          <w:rFonts w:asciiTheme="minorEastAsia" w:eastAsiaTheme="minorEastAsia" w:hAnsiTheme="minorEastAsia" w:cstheme="majorHAnsi"/>
          <w:color w:val="0070C0"/>
        </w:rPr>
      </w:pPr>
      <w:r w:rsidRPr="00E22381">
        <w:rPr>
          <w:rFonts w:asciiTheme="minorEastAsia" w:eastAsiaTheme="minorEastAsia" w:hAnsiTheme="minorEastAsia" w:cstheme="majorHAnsi" w:hint="eastAsia"/>
          <w:color w:val="FF0000"/>
        </w:rPr>
        <w:t xml:space="preserve">　</w:t>
      </w:r>
    </w:p>
    <w:p w14:paraId="3F573CBE" w14:textId="08D0E26B" w:rsidR="00237184" w:rsidRPr="00E22381" w:rsidRDefault="00237184" w:rsidP="00237184">
      <w:pPr>
        <w:widowControl/>
        <w:jc w:val="left"/>
        <w:rPr>
          <w:rFonts w:asciiTheme="minorEastAsia" w:eastAsiaTheme="minorEastAsia" w:hAnsiTheme="minorEastAsia" w:cstheme="majorHAnsi"/>
          <w:color w:val="FF0000"/>
        </w:rPr>
      </w:pPr>
    </w:p>
    <w:p w14:paraId="467C7680" w14:textId="70AFF23F" w:rsidR="00EB7EF2" w:rsidRPr="009D5A19" w:rsidRDefault="00EB7EF2" w:rsidP="009D5A19">
      <w:pPr>
        <w:pStyle w:val="af"/>
        <w:widowControl/>
        <w:numPr>
          <w:ilvl w:val="0"/>
          <w:numId w:val="1"/>
        </w:numPr>
        <w:ind w:leftChars="0"/>
        <w:jc w:val="left"/>
        <w:rPr>
          <w:rFonts w:asciiTheme="minorEastAsia" w:eastAsiaTheme="minorEastAsia" w:hAnsiTheme="minorEastAsia" w:cstheme="majorHAnsi"/>
          <w:b/>
          <w:color w:val="000000"/>
          <w:sz w:val="22"/>
        </w:rPr>
      </w:pPr>
      <w:bookmarkStart w:id="3" w:name="_Hlk131753361"/>
      <w:r w:rsidRPr="009D5A19">
        <w:rPr>
          <w:rFonts w:asciiTheme="minorEastAsia" w:eastAsiaTheme="minorEastAsia" w:hAnsiTheme="minorEastAsia" w:cstheme="majorHAnsi" w:hint="eastAsia"/>
          <w:b/>
          <w:color w:val="000000"/>
          <w:sz w:val="22"/>
        </w:rPr>
        <w:t>個人情報</w:t>
      </w:r>
      <w:r w:rsidR="00F3558F" w:rsidRPr="009D5A19">
        <w:rPr>
          <w:rFonts w:asciiTheme="minorEastAsia" w:eastAsiaTheme="minorEastAsia" w:hAnsiTheme="minorEastAsia" w:cstheme="majorHAnsi" w:hint="eastAsia"/>
          <w:b/>
          <w:color w:val="000000"/>
          <w:sz w:val="22"/>
        </w:rPr>
        <w:t>等の取り扱い</w:t>
      </w:r>
      <w:r w:rsidR="00AF5279" w:rsidRPr="009D5A19">
        <w:rPr>
          <w:rFonts w:asciiTheme="minorEastAsia" w:eastAsiaTheme="minorEastAsia" w:hAnsiTheme="minorEastAsia" w:cstheme="majorHAnsi" w:hint="eastAsia"/>
          <w:b/>
          <w:color w:val="000000"/>
          <w:sz w:val="22"/>
        </w:rPr>
        <w:t>、外部への試料・情報の提供</w:t>
      </w:r>
    </w:p>
    <w:p w14:paraId="10D9E42F" w14:textId="0D9E1E3E" w:rsidR="00496C4D" w:rsidRPr="00B8139A" w:rsidRDefault="00EB7EF2" w:rsidP="00B8139A">
      <w:pPr>
        <w:widowControl/>
        <w:ind w:left="663" w:hangingChars="300" w:hanging="663"/>
        <w:jc w:val="left"/>
        <w:rPr>
          <w:rFonts w:asciiTheme="minorEastAsia" w:eastAsiaTheme="minorEastAsia" w:hAnsiTheme="minorEastAsia" w:cs="ＭＳ 明朝"/>
          <w:color w:val="000000" w:themeColor="text1"/>
        </w:rPr>
      </w:pPr>
      <w:r w:rsidRPr="00E22381">
        <w:rPr>
          <w:rFonts w:asciiTheme="minorEastAsia" w:eastAsiaTheme="minorEastAsia" w:hAnsiTheme="minorEastAsia" w:cstheme="majorHAnsi" w:hint="eastAsia"/>
          <w:b/>
          <w:color w:val="000000"/>
          <w:sz w:val="22"/>
        </w:rPr>
        <w:t xml:space="preserve">　</w:t>
      </w:r>
      <w:r w:rsidR="00B8139A">
        <w:rPr>
          <w:rFonts w:asciiTheme="minorEastAsia" w:eastAsiaTheme="minorEastAsia" w:hAnsiTheme="minorEastAsia" w:cstheme="majorHAnsi"/>
          <w:b/>
          <w:color w:val="000000"/>
          <w:sz w:val="22"/>
        </w:rPr>
        <w:t xml:space="preserve"> </w:t>
      </w:r>
      <w:r w:rsidR="00B8139A">
        <w:rPr>
          <w:rFonts w:asciiTheme="minorEastAsia" w:eastAsiaTheme="minorEastAsia" w:hAnsiTheme="minorEastAsia" w:cstheme="majorHAnsi" w:hint="eastAsia"/>
          <w:b/>
          <w:color w:val="000000"/>
          <w:sz w:val="22"/>
        </w:rPr>
        <w:t xml:space="preserve">　　</w:t>
      </w:r>
      <w:r w:rsidR="00B8139A" w:rsidRPr="00B8139A">
        <w:rPr>
          <w:rFonts w:asciiTheme="minorEastAsia" w:eastAsiaTheme="minorEastAsia" w:hAnsiTheme="minorEastAsia" w:cs="ＭＳ 明朝" w:hint="eastAsia"/>
          <w:color w:val="000000" w:themeColor="text1"/>
        </w:rPr>
        <w:t>収集した情報は、氏名・住所・生年月日を削除し、代わりに新しく符号をつけた上</w:t>
      </w:r>
      <w:r w:rsidR="00B8139A">
        <w:rPr>
          <w:rFonts w:asciiTheme="minorEastAsia" w:eastAsiaTheme="minorEastAsia" w:hAnsiTheme="minorEastAsia" w:cs="ＭＳ 明朝" w:hint="eastAsia"/>
          <w:color w:val="000000" w:themeColor="text1"/>
        </w:rPr>
        <w:t>で</w:t>
      </w:r>
      <w:r w:rsidR="00B8139A" w:rsidRPr="00B8139A">
        <w:rPr>
          <w:rFonts w:asciiTheme="minorEastAsia" w:eastAsiaTheme="minorEastAsia" w:hAnsiTheme="minorEastAsia" w:cs="ＭＳ 明朝" w:hint="eastAsia"/>
          <w:color w:val="000000" w:themeColor="text1"/>
        </w:rPr>
        <w:t>研究に使用します。対象となる患者さんと符号を結びつける対照表及びデータ等は、研究責任者が心臓血管外科部門においてパスワードを設定したファイルに記録</w:t>
      </w:r>
      <w:r w:rsidR="007F64AB">
        <w:rPr>
          <w:rFonts w:asciiTheme="minorEastAsia" w:eastAsiaTheme="minorEastAsia" w:hAnsiTheme="minorEastAsia" w:cs="ＭＳ 明朝" w:hint="eastAsia"/>
          <w:color w:val="000000" w:themeColor="text1"/>
        </w:rPr>
        <w:t>USB</w:t>
      </w:r>
      <w:r w:rsidR="00B8139A" w:rsidRPr="00B8139A">
        <w:rPr>
          <w:rFonts w:asciiTheme="minorEastAsia" w:eastAsiaTheme="minorEastAsia" w:hAnsiTheme="minorEastAsia" w:cs="ＭＳ 明朝" w:hint="eastAsia"/>
          <w:color w:val="000000" w:themeColor="text1"/>
        </w:rPr>
        <w:t>に保存し厳重に保管します。</w:t>
      </w:r>
    </w:p>
    <w:p w14:paraId="20A8433D" w14:textId="1806040A" w:rsidR="00846063" w:rsidRPr="00846063" w:rsidRDefault="00846063" w:rsidP="00B8139A">
      <w:pPr>
        <w:widowControl/>
        <w:jc w:val="left"/>
        <w:rPr>
          <w:rFonts w:asciiTheme="minorEastAsia" w:eastAsiaTheme="minorEastAsia" w:hAnsiTheme="minorEastAsia" w:cs="ＭＳ 明朝"/>
          <w:color w:val="FF0000"/>
        </w:rPr>
      </w:pPr>
    </w:p>
    <w:bookmarkEnd w:id="3"/>
    <w:p w14:paraId="797B8831" w14:textId="77777777" w:rsidR="00867320" w:rsidRPr="004212E6" w:rsidRDefault="00867320" w:rsidP="004212E6">
      <w:pPr>
        <w:pStyle w:val="af"/>
        <w:widowControl/>
        <w:ind w:leftChars="0" w:left="420"/>
        <w:jc w:val="left"/>
        <w:rPr>
          <w:rFonts w:asciiTheme="minorEastAsia" w:eastAsiaTheme="minorEastAsia" w:hAnsiTheme="minorEastAsia" w:cstheme="majorHAnsi"/>
          <w:color w:val="FF0000"/>
          <w:sz w:val="22"/>
        </w:rPr>
      </w:pPr>
    </w:p>
    <w:p w14:paraId="16ACF0B0" w14:textId="52C6736B" w:rsidR="00E55E9A" w:rsidRPr="00F47CA5" w:rsidRDefault="00E55E9A" w:rsidP="00F47CA5">
      <w:pPr>
        <w:pStyle w:val="af"/>
        <w:widowControl/>
        <w:numPr>
          <w:ilvl w:val="0"/>
          <w:numId w:val="1"/>
        </w:numPr>
        <w:ind w:leftChars="0"/>
        <w:jc w:val="left"/>
        <w:rPr>
          <w:rFonts w:asciiTheme="minorEastAsia" w:eastAsiaTheme="minorEastAsia" w:hAnsiTheme="minorEastAsia" w:cstheme="majorHAnsi"/>
          <w:color w:val="FF0000"/>
          <w:sz w:val="22"/>
        </w:rPr>
      </w:pPr>
      <w:r w:rsidRPr="00F47CA5">
        <w:rPr>
          <w:rFonts w:asciiTheme="minorEastAsia" w:eastAsiaTheme="minorEastAsia" w:hAnsiTheme="minorEastAsia" w:cstheme="majorHAnsi" w:hint="eastAsia"/>
          <w:b/>
          <w:color w:val="000000"/>
          <w:sz w:val="22"/>
        </w:rPr>
        <w:t>研究組織</w:t>
      </w:r>
      <w:r w:rsidR="00FA4D1A" w:rsidRPr="00F47CA5" w:rsidDel="00FA4D1A">
        <w:rPr>
          <w:rFonts w:asciiTheme="minorEastAsia" w:eastAsiaTheme="minorEastAsia" w:hAnsiTheme="minorEastAsia" w:cstheme="majorHAnsi" w:hint="eastAsia"/>
          <w:color w:val="FF0000"/>
          <w:sz w:val="22"/>
        </w:rPr>
        <w:t xml:space="preserve"> </w:t>
      </w:r>
    </w:p>
    <w:p w14:paraId="150B4920" w14:textId="2D0DE757" w:rsidR="00E55E9A" w:rsidRPr="00B8139A" w:rsidRDefault="00E55E9A" w:rsidP="00D01CC9">
      <w:pPr>
        <w:widowControl/>
        <w:jc w:val="left"/>
        <w:rPr>
          <w:rFonts w:asciiTheme="minorEastAsia" w:eastAsiaTheme="minorEastAsia" w:hAnsiTheme="minorEastAsia" w:cstheme="majorHAnsi"/>
          <w:color w:val="000000" w:themeColor="text1"/>
          <w:sz w:val="22"/>
        </w:rPr>
      </w:pPr>
      <w:r w:rsidRPr="00B8139A">
        <w:rPr>
          <w:rFonts w:asciiTheme="minorEastAsia" w:eastAsiaTheme="minorEastAsia" w:hAnsiTheme="minorEastAsia" w:cstheme="majorHAnsi" w:hint="eastAsia"/>
          <w:color w:val="000000" w:themeColor="text1"/>
          <w:sz w:val="22"/>
        </w:rPr>
        <w:t>【研究</w:t>
      </w:r>
      <w:r w:rsidR="00B8139A" w:rsidRPr="00B8139A">
        <w:rPr>
          <w:rFonts w:asciiTheme="minorEastAsia" w:eastAsiaTheme="minorEastAsia" w:hAnsiTheme="minorEastAsia" w:cstheme="majorHAnsi" w:hint="eastAsia"/>
          <w:color w:val="000000" w:themeColor="text1"/>
          <w:sz w:val="22"/>
        </w:rPr>
        <w:t>責任</w:t>
      </w:r>
      <w:r w:rsidRPr="00B8139A">
        <w:rPr>
          <w:rFonts w:asciiTheme="minorEastAsia" w:eastAsiaTheme="minorEastAsia" w:hAnsiTheme="minorEastAsia" w:cstheme="majorHAnsi" w:hint="eastAsia"/>
          <w:color w:val="000000" w:themeColor="text1"/>
          <w:sz w:val="22"/>
        </w:rPr>
        <w:t>者】</w:t>
      </w:r>
    </w:p>
    <w:p w14:paraId="63B6E1CA" w14:textId="7A00F41F" w:rsidR="00B8139A" w:rsidRPr="00B8139A" w:rsidRDefault="00E55E9A" w:rsidP="00D01CC9">
      <w:pPr>
        <w:widowControl/>
        <w:jc w:val="left"/>
        <w:rPr>
          <w:rFonts w:asciiTheme="minorEastAsia" w:eastAsiaTheme="minorEastAsia" w:hAnsiTheme="minorEastAsia" w:cstheme="majorHAnsi"/>
          <w:color w:val="000000" w:themeColor="text1"/>
        </w:rPr>
      </w:pPr>
      <w:r w:rsidRPr="00B8139A">
        <w:rPr>
          <w:rFonts w:asciiTheme="minorEastAsia" w:eastAsiaTheme="minorEastAsia" w:hAnsiTheme="minorEastAsia" w:cstheme="majorHAnsi" w:hint="eastAsia"/>
          <w:color w:val="000000" w:themeColor="text1"/>
          <w:sz w:val="22"/>
        </w:rPr>
        <w:t xml:space="preserve">　</w:t>
      </w:r>
      <w:r w:rsidR="00FB3ACD" w:rsidRPr="00B8139A">
        <w:rPr>
          <w:rFonts w:asciiTheme="minorEastAsia" w:eastAsiaTheme="minorEastAsia" w:hAnsiTheme="minorEastAsia" w:cstheme="majorHAnsi" w:hint="eastAsia"/>
          <w:color w:val="000000" w:themeColor="text1"/>
          <w:sz w:val="22"/>
        </w:rPr>
        <w:t xml:space="preserve">  </w:t>
      </w:r>
      <w:r w:rsidR="00B8139A" w:rsidRPr="00B8139A">
        <w:rPr>
          <w:rFonts w:asciiTheme="minorEastAsia" w:eastAsiaTheme="minorEastAsia" w:hAnsiTheme="minorEastAsia" w:cstheme="majorHAnsi" w:hint="eastAsia"/>
          <w:color w:val="000000" w:themeColor="text1"/>
          <w:sz w:val="22"/>
        </w:rPr>
        <w:t>心臓血管外</w:t>
      </w:r>
      <w:r w:rsidR="00FB3ACD" w:rsidRPr="00B8139A">
        <w:rPr>
          <w:rFonts w:asciiTheme="minorEastAsia" w:eastAsiaTheme="minorEastAsia" w:hAnsiTheme="minorEastAsia" w:cstheme="majorHAnsi" w:hint="eastAsia"/>
          <w:color w:val="000000" w:themeColor="text1"/>
        </w:rPr>
        <w:t>科</w:t>
      </w:r>
      <w:r w:rsidR="00D26C92" w:rsidRPr="00B8139A">
        <w:rPr>
          <w:rFonts w:asciiTheme="minorEastAsia" w:eastAsiaTheme="minorEastAsia" w:hAnsiTheme="minorEastAsia" w:cstheme="majorHAnsi" w:hint="eastAsia"/>
          <w:color w:val="000000" w:themeColor="text1"/>
        </w:rPr>
        <w:t xml:space="preserve">　</w:t>
      </w:r>
      <w:r w:rsidR="00B8139A" w:rsidRPr="00B8139A">
        <w:rPr>
          <w:rFonts w:asciiTheme="minorEastAsia" w:eastAsiaTheme="minorEastAsia" w:hAnsiTheme="minorEastAsia" w:cstheme="majorHAnsi" w:hint="eastAsia"/>
          <w:color w:val="000000" w:themeColor="text1"/>
        </w:rPr>
        <w:t>德永 滋士</w:t>
      </w:r>
    </w:p>
    <w:p w14:paraId="0CEB3AAA" w14:textId="77777777" w:rsidR="00DA13BB" w:rsidRPr="004212E6" w:rsidRDefault="00DA13BB" w:rsidP="004212E6">
      <w:pPr>
        <w:pStyle w:val="af"/>
        <w:widowControl/>
        <w:ind w:leftChars="0" w:left="420"/>
        <w:rPr>
          <w:rFonts w:asciiTheme="minorEastAsia" w:eastAsiaTheme="minorEastAsia" w:hAnsiTheme="minorEastAsia" w:cstheme="majorHAnsi"/>
          <w:color w:val="FF0000"/>
        </w:rPr>
      </w:pPr>
      <w:bookmarkStart w:id="4" w:name="_Hlk116568801"/>
    </w:p>
    <w:p w14:paraId="7FAFDC6B" w14:textId="681A117E" w:rsidR="00B07644" w:rsidRPr="00F47CA5" w:rsidRDefault="001E15FB" w:rsidP="00F47CA5">
      <w:pPr>
        <w:pStyle w:val="af"/>
        <w:widowControl/>
        <w:numPr>
          <w:ilvl w:val="0"/>
          <w:numId w:val="1"/>
        </w:numPr>
        <w:ind w:leftChars="0"/>
        <w:rPr>
          <w:rFonts w:asciiTheme="minorEastAsia" w:eastAsiaTheme="minorEastAsia" w:hAnsiTheme="minorEastAsia" w:cstheme="majorHAnsi"/>
          <w:b/>
          <w:color w:val="000000"/>
        </w:rPr>
      </w:pPr>
      <w:r w:rsidRPr="00F47CA5">
        <w:rPr>
          <w:rFonts w:asciiTheme="minorEastAsia" w:eastAsiaTheme="minorEastAsia" w:hAnsiTheme="minorEastAsia" w:cstheme="majorHAnsi" w:hint="eastAsia"/>
          <w:b/>
          <w:color w:val="000000"/>
          <w:sz w:val="22"/>
        </w:rPr>
        <w:t>対象になることを望まない場合</w:t>
      </w:r>
      <w:bookmarkEnd w:id="4"/>
      <w:r w:rsidRPr="00F47CA5">
        <w:rPr>
          <w:rFonts w:asciiTheme="minorEastAsia" w:eastAsiaTheme="minorEastAsia" w:hAnsiTheme="minorEastAsia" w:cstheme="majorHAnsi" w:hint="eastAsia"/>
          <w:b/>
          <w:color w:val="000000"/>
          <w:sz w:val="22"/>
        </w:rPr>
        <w:t>の</w:t>
      </w:r>
      <w:r w:rsidR="009D0F6E" w:rsidRPr="00F47CA5">
        <w:rPr>
          <w:rFonts w:asciiTheme="minorEastAsia" w:eastAsiaTheme="minorEastAsia" w:hAnsiTheme="minorEastAsia" w:cstheme="majorHAnsi" w:hint="eastAsia"/>
          <w:b/>
          <w:color w:val="000000"/>
          <w:sz w:val="22"/>
        </w:rPr>
        <w:t xml:space="preserve">申し出 及び </w:t>
      </w:r>
      <w:r w:rsidR="008A3B28" w:rsidRPr="00F47CA5">
        <w:rPr>
          <w:rFonts w:asciiTheme="minorEastAsia" w:eastAsiaTheme="minorEastAsia" w:hAnsiTheme="minorEastAsia" w:cstheme="majorHAnsi" w:hint="eastAsia"/>
          <w:b/>
          <w:color w:val="000000"/>
          <w:sz w:val="22"/>
        </w:rPr>
        <w:t>お問い合わせ</w:t>
      </w:r>
      <w:r w:rsidR="00A50F0A" w:rsidRPr="00F47CA5">
        <w:rPr>
          <w:rFonts w:asciiTheme="minorEastAsia" w:eastAsiaTheme="minorEastAsia" w:hAnsiTheme="minorEastAsia" w:cstheme="majorHAnsi" w:hint="eastAsia"/>
          <w:b/>
          <w:color w:val="000000"/>
          <w:sz w:val="22"/>
        </w:rPr>
        <w:t>先</w:t>
      </w:r>
    </w:p>
    <w:p w14:paraId="1D4672AD" w14:textId="66FB766F" w:rsidR="009D0F6E" w:rsidRPr="0069513B" w:rsidRDefault="009D0F6E" w:rsidP="0069513B">
      <w:pPr>
        <w:pStyle w:val="af"/>
        <w:widowControl/>
        <w:numPr>
          <w:ilvl w:val="0"/>
          <w:numId w:val="4"/>
        </w:numPr>
        <w:ind w:leftChars="0"/>
        <w:jc w:val="left"/>
        <w:rPr>
          <w:rFonts w:asciiTheme="minorEastAsia" w:eastAsiaTheme="minorEastAsia" w:hAnsiTheme="minorEastAsia" w:cs="ＭＳ 明朝"/>
          <w:color w:val="0070C0"/>
        </w:rPr>
      </w:pPr>
      <w:bookmarkStart w:id="5" w:name="_Hlk116559827"/>
      <w:r w:rsidRPr="0069513B">
        <w:rPr>
          <w:rFonts w:asciiTheme="minorEastAsia" w:eastAsiaTheme="minorEastAsia" w:hAnsiTheme="minorEastAsia" w:cs="ＭＳ 明朝" w:hint="eastAsia"/>
        </w:rPr>
        <w:t xml:space="preserve"> </w:t>
      </w:r>
      <w:bookmarkEnd w:id="5"/>
      <w:r w:rsidR="001E15FB" w:rsidRPr="0069513B">
        <w:rPr>
          <w:rFonts w:asciiTheme="minorEastAsia" w:eastAsiaTheme="minorEastAsia" w:hAnsiTheme="minorEastAsia" w:cs="ＭＳ 明朝" w:hint="eastAsia"/>
        </w:rPr>
        <w:t>対象になることを望まない場合</w:t>
      </w:r>
    </w:p>
    <w:p w14:paraId="7ECD3CCB" w14:textId="59AB411A" w:rsidR="00AE72EB" w:rsidRPr="0069513B" w:rsidRDefault="00AE72EB" w:rsidP="0069513B">
      <w:pPr>
        <w:pStyle w:val="af"/>
        <w:ind w:leftChars="0" w:left="105"/>
        <w:rPr>
          <w:rFonts w:asciiTheme="minorEastAsia" w:eastAsiaTheme="minorEastAsia" w:hAnsiTheme="minorEastAsia" w:cstheme="majorHAnsi"/>
          <w:color w:val="000000" w:themeColor="text1"/>
        </w:rPr>
      </w:pPr>
      <w:r w:rsidRPr="0069513B">
        <w:rPr>
          <w:rFonts w:asciiTheme="minorEastAsia" w:eastAsiaTheme="minorEastAsia" w:hAnsiTheme="minorEastAsia" w:cstheme="majorHAnsi" w:hint="eastAsia"/>
          <w:color w:val="000000" w:themeColor="text1"/>
        </w:rPr>
        <w:t>この研究のためにご自分</w:t>
      </w:r>
      <w:r w:rsidR="00822AA3" w:rsidRPr="0069513B">
        <w:rPr>
          <w:rFonts w:asciiTheme="minorEastAsia" w:eastAsiaTheme="minorEastAsia" w:hAnsiTheme="minorEastAsia" w:cstheme="majorHAnsi" w:hint="eastAsia"/>
          <w:color w:val="000000" w:themeColor="text1"/>
        </w:rPr>
        <w:t>また</w:t>
      </w:r>
      <w:r w:rsidRPr="0069513B">
        <w:rPr>
          <w:rFonts w:asciiTheme="minorEastAsia" w:eastAsiaTheme="minorEastAsia" w:hAnsiTheme="minorEastAsia" w:cstheme="majorHAnsi" w:hint="eastAsia"/>
          <w:color w:val="000000" w:themeColor="text1"/>
        </w:rPr>
        <w:t>はご家族の情報を使用してほしくない方は、下記</w:t>
      </w:r>
      <w:r w:rsidR="003029FB" w:rsidRPr="0069513B">
        <w:rPr>
          <w:rFonts w:asciiTheme="minorEastAsia" w:eastAsiaTheme="minorEastAsia" w:hAnsiTheme="minorEastAsia" w:cstheme="majorHAnsi" w:hint="eastAsia"/>
          <w:color w:val="000000" w:themeColor="text1"/>
        </w:rPr>
        <w:t>の「照会先」</w:t>
      </w:r>
      <w:r w:rsidRPr="0069513B">
        <w:rPr>
          <w:rFonts w:asciiTheme="minorEastAsia" w:eastAsiaTheme="minorEastAsia" w:hAnsiTheme="minorEastAsia" w:cstheme="majorHAnsi" w:hint="eastAsia"/>
          <w:color w:val="000000" w:themeColor="text1"/>
        </w:rPr>
        <w:t>に記載されている</w:t>
      </w:r>
      <w:r w:rsidR="00822AA3" w:rsidRPr="0069513B">
        <w:rPr>
          <w:rFonts w:asciiTheme="minorEastAsia" w:eastAsiaTheme="minorEastAsia" w:hAnsiTheme="minorEastAsia" w:cstheme="majorHAnsi" w:hint="eastAsia"/>
          <w:color w:val="000000" w:themeColor="text1"/>
        </w:rPr>
        <w:t>研究責任者</w:t>
      </w:r>
      <w:r w:rsidRPr="0069513B">
        <w:rPr>
          <w:rFonts w:asciiTheme="minorEastAsia" w:eastAsiaTheme="minorEastAsia" w:hAnsiTheme="minorEastAsia" w:cstheme="majorHAnsi" w:hint="eastAsia"/>
          <w:color w:val="000000" w:themeColor="text1"/>
        </w:rPr>
        <w:t>までご連絡ください。</w:t>
      </w:r>
      <w:r w:rsidR="00D26C92" w:rsidRPr="0069513B">
        <w:rPr>
          <w:rFonts w:hint="eastAsia"/>
          <w:color w:val="000000" w:themeColor="text1"/>
        </w:rPr>
        <w:t>対象から外させていただきます。</w:t>
      </w:r>
      <w:r w:rsidRPr="0069513B">
        <w:rPr>
          <w:rFonts w:asciiTheme="minorEastAsia" w:eastAsiaTheme="minorEastAsia" w:hAnsiTheme="minorEastAsia" w:cstheme="majorHAnsi" w:hint="eastAsia"/>
          <w:color w:val="000000" w:themeColor="text1"/>
        </w:rPr>
        <w:t>ただし、連絡をいただいた時点で既に解析が行われていた場合や研究成果が学会・論文などで公表されていた場合は、対象から外すことはできませんので、ご了承ください。</w:t>
      </w:r>
      <w:r w:rsidR="004324E8" w:rsidRPr="0069513B">
        <w:rPr>
          <w:rFonts w:asciiTheme="minorEastAsia" w:eastAsiaTheme="minorEastAsia" w:hAnsiTheme="minorEastAsia" w:cstheme="majorHAnsi" w:hint="eastAsia"/>
          <w:color w:val="000000" w:themeColor="text1"/>
        </w:rPr>
        <w:t>なお、</w:t>
      </w:r>
      <w:r w:rsidR="0072236E" w:rsidRPr="0069513B">
        <w:rPr>
          <w:rFonts w:asciiTheme="minorEastAsia" w:eastAsiaTheme="minorEastAsia" w:hAnsiTheme="minorEastAsia" w:cstheme="majorHAnsi" w:hint="eastAsia"/>
          <w:color w:val="000000" w:themeColor="text1"/>
        </w:rPr>
        <w:t>お断りになった</w:t>
      </w:r>
      <w:r w:rsidRPr="0069513B">
        <w:rPr>
          <w:rFonts w:asciiTheme="minorEastAsia" w:eastAsiaTheme="minorEastAsia" w:hAnsiTheme="minorEastAsia" w:cstheme="majorHAnsi" w:hint="eastAsia"/>
          <w:color w:val="000000" w:themeColor="text1"/>
        </w:rPr>
        <w:t>場合でも、患者さんやご家族</w:t>
      </w:r>
      <w:r w:rsidR="004324E8" w:rsidRPr="0069513B">
        <w:rPr>
          <w:rFonts w:asciiTheme="minorEastAsia" w:eastAsiaTheme="minorEastAsia" w:hAnsiTheme="minorEastAsia" w:cstheme="majorHAnsi" w:hint="eastAsia"/>
          <w:color w:val="000000" w:themeColor="text1"/>
        </w:rPr>
        <w:t>に</w:t>
      </w:r>
      <w:r w:rsidR="0072236E" w:rsidRPr="0069513B">
        <w:rPr>
          <w:rFonts w:asciiTheme="minorEastAsia" w:eastAsiaTheme="minorEastAsia" w:hAnsiTheme="minorEastAsia" w:cstheme="majorHAnsi" w:hint="eastAsia"/>
          <w:color w:val="000000" w:themeColor="text1"/>
        </w:rPr>
        <w:t>将来にわたって</w:t>
      </w:r>
      <w:r w:rsidRPr="0069513B">
        <w:rPr>
          <w:rFonts w:asciiTheme="minorEastAsia" w:eastAsiaTheme="minorEastAsia" w:hAnsiTheme="minorEastAsia" w:cstheme="majorHAnsi" w:hint="eastAsia"/>
          <w:color w:val="000000" w:themeColor="text1"/>
        </w:rPr>
        <w:t>不利益</w:t>
      </w:r>
      <w:r w:rsidR="004324E8" w:rsidRPr="0069513B">
        <w:rPr>
          <w:rFonts w:asciiTheme="minorEastAsia" w:eastAsiaTheme="minorEastAsia" w:hAnsiTheme="minorEastAsia" w:cstheme="majorHAnsi" w:hint="eastAsia"/>
          <w:color w:val="000000" w:themeColor="text1"/>
        </w:rPr>
        <w:t>が生じること</w:t>
      </w:r>
      <w:r w:rsidRPr="0069513B">
        <w:rPr>
          <w:rFonts w:asciiTheme="minorEastAsia" w:eastAsiaTheme="minorEastAsia" w:hAnsiTheme="minorEastAsia" w:cstheme="majorHAnsi" w:hint="eastAsia"/>
          <w:color w:val="000000" w:themeColor="text1"/>
        </w:rPr>
        <w:t>は一切ありません。</w:t>
      </w:r>
    </w:p>
    <w:p w14:paraId="6C171948" w14:textId="77777777" w:rsidR="00B07644" w:rsidRDefault="00B07644" w:rsidP="0069513B">
      <w:pPr>
        <w:widowControl/>
        <w:rPr>
          <w:rFonts w:asciiTheme="minorEastAsia" w:eastAsiaTheme="minorEastAsia" w:hAnsiTheme="minorEastAsia" w:cs="ＭＳ 明朝"/>
          <w:color w:val="0070C0"/>
        </w:rPr>
      </w:pPr>
    </w:p>
    <w:p w14:paraId="6BEDD556" w14:textId="4D31CC1A" w:rsidR="00AE72EB" w:rsidRPr="00E22381" w:rsidRDefault="00B07644" w:rsidP="00C94545">
      <w:pPr>
        <w:widowControl/>
        <w:ind w:leftChars="100" w:left="210"/>
        <w:rPr>
          <w:rFonts w:asciiTheme="minorEastAsia" w:eastAsiaTheme="minorEastAsia" w:hAnsiTheme="minorEastAsia" w:cstheme="majorHAnsi"/>
          <w:color w:val="FF0000"/>
        </w:rPr>
      </w:pPr>
      <w:r w:rsidRPr="00B07644">
        <w:rPr>
          <w:rFonts w:asciiTheme="minorEastAsia" w:eastAsiaTheme="minorEastAsia" w:hAnsiTheme="minorEastAsia" w:cstheme="majorHAnsi" w:hint="eastAsia"/>
        </w:rPr>
        <w:t>②</w:t>
      </w:r>
      <w:r>
        <w:rPr>
          <w:rFonts w:asciiTheme="minorEastAsia" w:eastAsiaTheme="minorEastAsia" w:hAnsiTheme="minorEastAsia" w:cstheme="majorHAnsi" w:hint="eastAsia"/>
        </w:rPr>
        <w:t xml:space="preserve"> </w:t>
      </w:r>
      <w:bookmarkStart w:id="6" w:name="_Hlk131753232"/>
      <w:r w:rsidRPr="00B07644">
        <w:rPr>
          <w:rFonts w:asciiTheme="minorEastAsia" w:eastAsiaTheme="minorEastAsia" w:hAnsiTheme="minorEastAsia" w:cstheme="majorHAnsi" w:hint="eastAsia"/>
        </w:rPr>
        <w:t>お問い合わせ</w:t>
      </w:r>
    </w:p>
    <w:p w14:paraId="4D989D79" w14:textId="4294765D" w:rsidR="005950D3" w:rsidRPr="006E7DC0" w:rsidRDefault="005950D3" w:rsidP="005950D3">
      <w:pPr>
        <w:widowControl/>
        <w:ind w:firstLineChars="100" w:firstLine="210"/>
        <w:jc w:val="left"/>
        <w:rPr>
          <w:rFonts w:asciiTheme="minorEastAsia" w:eastAsiaTheme="minorEastAsia" w:hAnsiTheme="minorEastAsia" w:cstheme="majorHAnsi"/>
        </w:rPr>
      </w:pPr>
      <w:r w:rsidRPr="006E7DC0">
        <w:rPr>
          <w:rFonts w:asciiTheme="minorEastAsia" w:eastAsiaTheme="minorEastAsia" w:hAnsiTheme="minorEastAsia" w:cstheme="majorHAnsi" w:hint="eastAsia"/>
        </w:rPr>
        <w:t>本研究に関するご質問等がありましたら下記の</w:t>
      </w:r>
      <w:r w:rsidR="001E15FB">
        <w:rPr>
          <w:rFonts w:asciiTheme="minorEastAsia" w:eastAsiaTheme="minorEastAsia" w:hAnsiTheme="minorEastAsia" w:cstheme="majorHAnsi" w:hint="eastAsia"/>
        </w:rPr>
        <w:t>【</w:t>
      </w:r>
      <w:r w:rsidR="003029FB">
        <w:rPr>
          <w:rFonts w:asciiTheme="minorEastAsia" w:eastAsiaTheme="minorEastAsia" w:hAnsiTheme="minorEastAsia" w:cstheme="majorHAnsi" w:hint="eastAsia"/>
        </w:rPr>
        <w:t>照会</w:t>
      </w:r>
      <w:r w:rsidRPr="006E7DC0">
        <w:rPr>
          <w:rFonts w:asciiTheme="minorEastAsia" w:eastAsiaTheme="minorEastAsia" w:hAnsiTheme="minorEastAsia" w:cstheme="majorHAnsi" w:hint="eastAsia"/>
        </w:rPr>
        <w:t>先</w:t>
      </w:r>
      <w:r w:rsidR="001E15FB">
        <w:rPr>
          <w:rFonts w:asciiTheme="minorEastAsia" w:eastAsiaTheme="minorEastAsia" w:hAnsiTheme="minorEastAsia" w:cstheme="majorHAnsi" w:hint="eastAsia"/>
        </w:rPr>
        <w:t>】</w:t>
      </w:r>
      <w:r w:rsidRPr="006E7DC0">
        <w:rPr>
          <w:rFonts w:asciiTheme="minorEastAsia" w:eastAsiaTheme="minorEastAsia" w:hAnsiTheme="minorEastAsia" w:cstheme="majorHAnsi" w:hint="eastAsia"/>
        </w:rPr>
        <w:t>までお問い合わせ下さい。</w:t>
      </w:r>
    </w:p>
    <w:p w14:paraId="72DE0791" w14:textId="3EA272A6" w:rsidR="005950D3" w:rsidRDefault="005950D3" w:rsidP="003C75F0">
      <w:pPr>
        <w:ind w:firstLineChars="100" w:firstLine="210"/>
        <w:jc w:val="left"/>
        <w:rPr>
          <w:rFonts w:asciiTheme="minorEastAsia" w:eastAsiaTheme="minorEastAsia" w:hAnsiTheme="minorEastAsia" w:cstheme="majorHAnsi"/>
        </w:rPr>
      </w:pPr>
      <w:r w:rsidRPr="006E7DC0">
        <w:rPr>
          <w:rFonts w:asciiTheme="minorEastAsia" w:eastAsiaTheme="minorEastAsia" w:hAnsiTheme="minorEastAsia" w:cstheme="majorHAnsi" w:hint="eastAsia"/>
        </w:rPr>
        <w:t>ご希望があれば、他の研究対象者の個人情報</w:t>
      </w:r>
      <w:r w:rsidR="001B214B">
        <w:rPr>
          <w:rFonts w:asciiTheme="minorEastAsia" w:eastAsiaTheme="minorEastAsia" w:hAnsiTheme="minorEastAsia" w:cstheme="majorHAnsi" w:hint="eastAsia"/>
        </w:rPr>
        <w:t>等</w:t>
      </w:r>
      <w:r w:rsidRPr="006E7DC0">
        <w:rPr>
          <w:rFonts w:asciiTheme="minorEastAsia" w:eastAsiaTheme="minorEastAsia" w:hAnsiTheme="minorEastAsia" w:cstheme="majorHAnsi" w:hint="eastAsia"/>
        </w:rPr>
        <w:t>及び知的財産の保護に支障がない範囲内で、研究計画書及び関連資料を</w:t>
      </w:r>
      <w:r w:rsidR="00EB7EF2" w:rsidRPr="006E7DC0">
        <w:rPr>
          <w:rFonts w:asciiTheme="minorEastAsia" w:eastAsiaTheme="minorEastAsia" w:hAnsiTheme="minorEastAsia" w:cstheme="majorHAnsi" w:hint="eastAsia"/>
        </w:rPr>
        <w:t>入手</w:t>
      </w:r>
      <w:r w:rsidR="000638C7" w:rsidRPr="006E7DC0">
        <w:rPr>
          <w:rFonts w:asciiTheme="minorEastAsia" w:eastAsiaTheme="minorEastAsia" w:hAnsiTheme="minorEastAsia" w:cstheme="majorHAnsi" w:hint="eastAsia"/>
        </w:rPr>
        <w:t>または</w:t>
      </w:r>
      <w:r w:rsidRPr="006E7DC0">
        <w:rPr>
          <w:rFonts w:asciiTheme="minorEastAsia" w:eastAsiaTheme="minorEastAsia" w:hAnsiTheme="minorEastAsia" w:cstheme="majorHAnsi" w:hint="eastAsia"/>
        </w:rPr>
        <w:t>閲覧することが出来ますのでお申</w:t>
      </w:r>
      <w:r w:rsidR="00C94545">
        <w:rPr>
          <w:rFonts w:asciiTheme="minorEastAsia" w:eastAsiaTheme="minorEastAsia" w:hAnsiTheme="minorEastAsia" w:cstheme="majorHAnsi" w:hint="eastAsia"/>
        </w:rPr>
        <w:t>し</w:t>
      </w:r>
      <w:r w:rsidRPr="006E7DC0">
        <w:rPr>
          <w:rFonts w:asciiTheme="minorEastAsia" w:eastAsiaTheme="minorEastAsia" w:hAnsiTheme="minorEastAsia" w:cstheme="majorHAnsi" w:hint="eastAsia"/>
        </w:rPr>
        <w:t>出下さい。</w:t>
      </w:r>
    </w:p>
    <w:p w14:paraId="53D48D73" w14:textId="6FE4BBA8" w:rsidR="001E15FB" w:rsidRPr="001E15FB" w:rsidRDefault="001E15FB" w:rsidP="001E15FB">
      <w:pPr>
        <w:ind w:firstLineChars="100" w:firstLine="210"/>
        <w:jc w:val="left"/>
        <w:rPr>
          <w:rFonts w:asciiTheme="minorEastAsia" w:eastAsiaTheme="minorEastAsia" w:hAnsiTheme="minorEastAsia" w:cstheme="majorHAnsi"/>
        </w:rPr>
      </w:pPr>
      <w:r w:rsidRPr="001E15FB">
        <w:rPr>
          <w:rFonts w:asciiTheme="minorEastAsia" w:eastAsiaTheme="minorEastAsia" w:hAnsiTheme="minorEastAsia" w:cstheme="majorHAnsi" w:hint="eastAsia"/>
        </w:rPr>
        <w:t>また、本研究に関して苦情がありましたら【苦情の窓口】に</w:t>
      </w:r>
      <w:r w:rsidR="008466E5">
        <w:rPr>
          <w:rFonts w:asciiTheme="minorEastAsia" w:eastAsiaTheme="minorEastAsia" w:hAnsiTheme="minorEastAsia" w:cstheme="majorHAnsi" w:hint="eastAsia"/>
        </w:rPr>
        <w:t>平日の8時30分から17時までに</w:t>
      </w:r>
      <w:r>
        <w:rPr>
          <w:rFonts w:asciiTheme="minorEastAsia" w:eastAsiaTheme="minorEastAsia" w:hAnsiTheme="minorEastAsia" w:cstheme="majorHAnsi" w:hint="eastAsia"/>
        </w:rPr>
        <w:t>ご連絡をお願いします。</w:t>
      </w:r>
    </w:p>
    <w:p w14:paraId="226C2053" w14:textId="77777777" w:rsidR="003E5A14" w:rsidRDefault="003E5A14" w:rsidP="00190D63">
      <w:pPr>
        <w:widowControl/>
        <w:rPr>
          <w:rFonts w:asciiTheme="minorEastAsia" w:eastAsiaTheme="minorEastAsia" w:hAnsiTheme="minorEastAsia" w:cstheme="majorHAnsi"/>
          <w:color w:val="0070C0"/>
        </w:rPr>
      </w:pPr>
    </w:p>
    <w:p w14:paraId="6C678E22" w14:textId="055D41D5" w:rsidR="0069513B" w:rsidRPr="0069513B" w:rsidRDefault="001E15FB" w:rsidP="0069513B">
      <w:pPr>
        <w:widowControl/>
        <w:ind w:firstLineChars="100" w:firstLine="210"/>
        <w:rPr>
          <w:rFonts w:asciiTheme="minorEastAsia" w:eastAsiaTheme="minorEastAsia" w:hAnsiTheme="minorEastAsia" w:cstheme="majorHAnsi"/>
          <w:color w:val="000000" w:themeColor="text1"/>
        </w:rPr>
      </w:pPr>
      <w:r>
        <w:rPr>
          <w:rFonts w:asciiTheme="minorEastAsia" w:eastAsiaTheme="minorEastAsia" w:hAnsiTheme="minorEastAsia" w:cstheme="majorHAnsi" w:hint="eastAsia"/>
          <w:color w:val="000000" w:themeColor="text1"/>
        </w:rPr>
        <w:t>【</w:t>
      </w:r>
      <w:r w:rsidR="00190D63" w:rsidRPr="00E22381">
        <w:rPr>
          <w:rFonts w:asciiTheme="minorEastAsia" w:eastAsiaTheme="minorEastAsia" w:hAnsiTheme="minorEastAsia" w:cstheme="majorHAnsi" w:hint="eastAsia"/>
          <w:color w:val="000000" w:themeColor="text1"/>
        </w:rPr>
        <w:t>照会先</w:t>
      </w:r>
      <w:r>
        <w:rPr>
          <w:rFonts w:asciiTheme="minorEastAsia" w:eastAsiaTheme="minorEastAsia" w:hAnsiTheme="minorEastAsia" w:cstheme="majorHAnsi" w:hint="eastAsia"/>
          <w:color w:val="000000" w:themeColor="text1"/>
        </w:rPr>
        <w:t>】</w:t>
      </w:r>
    </w:p>
    <w:p w14:paraId="636A4EED" w14:textId="22E9F642" w:rsidR="00190D63" w:rsidRPr="0069513B" w:rsidRDefault="00690645" w:rsidP="0069513B">
      <w:pPr>
        <w:widowControl/>
        <w:ind w:leftChars="100" w:left="210" w:firstLineChars="200" w:firstLine="420"/>
        <w:jc w:val="left"/>
        <w:rPr>
          <w:rFonts w:asciiTheme="minorEastAsia" w:eastAsiaTheme="minorEastAsia" w:hAnsiTheme="minorEastAsia" w:cstheme="majorHAnsi"/>
          <w:color w:val="000000" w:themeColor="text1"/>
        </w:rPr>
      </w:pPr>
      <w:r w:rsidRPr="0069513B">
        <w:rPr>
          <w:rFonts w:asciiTheme="minorEastAsia" w:eastAsiaTheme="minorEastAsia" w:hAnsiTheme="minorEastAsia" w:cstheme="majorHAnsi" w:hint="eastAsia"/>
          <w:color w:val="000000" w:themeColor="text1"/>
        </w:rPr>
        <w:t>研究責任者</w:t>
      </w:r>
      <w:r w:rsidR="00B76057" w:rsidRPr="0069513B">
        <w:rPr>
          <w:rFonts w:asciiTheme="minorEastAsia" w:eastAsiaTheme="minorEastAsia" w:hAnsiTheme="minorEastAsia" w:cstheme="majorHAnsi" w:hint="eastAsia"/>
          <w:color w:val="000000" w:themeColor="text1"/>
        </w:rPr>
        <w:t>：</w:t>
      </w:r>
      <w:r w:rsidR="00004E9B" w:rsidRPr="0069513B">
        <w:rPr>
          <w:rFonts w:asciiTheme="minorEastAsia" w:eastAsiaTheme="minorEastAsia" w:hAnsiTheme="minorEastAsia" w:cstheme="majorHAnsi" w:hint="eastAsia"/>
          <w:color w:val="000000" w:themeColor="text1"/>
        </w:rPr>
        <w:t>自治医科大学</w:t>
      </w:r>
      <w:r w:rsidRPr="0069513B">
        <w:rPr>
          <w:rFonts w:asciiTheme="minorEastAsia" w:eastAsiaTheme="minorEastAsia" w:hAnsiTheme="minorEastAsia" w:cstheme="majorHAnsi" w:hint="eastAsia"/>
          <w:color w:val="000000" w:themeColor="text1"/>
        </w:rPr>
        <w:t>附属</w:t>
      </w:r>
      <w:r w:rsidR="00F418B0" w:rsidRPr="0069513B">
        <w:rPr>
          <w:rFonts w:asciiTheme="minorEastAsia" w:eastAsiaTheme="minorEastAsia" w:hAnsiTheme="minorEastAsia" w:cstheme="majorHAnsi" w:hint="eastAsia"/>
          <w:color w:val="000000" w:themeColor="text1"/>
        </w:rPr>
        <w:t>さいたま医療センター</w:t>
      </w:r>
      <w:r w:rsidRPr="0069513B">
        <w:rPr>
          <w:rFonts w:asciiTheme="minorEastAsia" w:eastAsiaTheme="minorEastAsia" w:hAnsiTheme="minorEastAsia" w:cstheme="majorHAnsi" w:hint="eastAsia"/>
          <w:color w:val="000000" w:themeColor="text1"/>
        </w:rPr>
        <w:t xml:space="preserve">　</w:t>
      </w:r>
      <w:r w:rsidR="0069513B" w:rsidRPr="0069513B">
        <w:rPr>
          <w:rFonts w:asciiTheme="minorEastAsia" w:eastAsiaTheme="minorEastAsia" w:hAnsiTheme="minorEastAsia" w:cstheme="majorHAnsi" w:hint="eastAsia"/>
          <w:color w:val="000000" w:themeColor="text1"/>
        </w:rPr>
        <w:t>心臓血管外</w:t>
      </w:r>
      <w:r w:rsidRPr="0069513B">
        <w:rPr>
          <w:rFonts w:asciiTheme="minorEastAsia" w:eastAsiaTheme="minorEastAsia" w:hAnsiTheme="minorEastAsia" w:cstheme="majorHAnsi" w:hint="eastAsia"/>
          <w:color w:val="000000" w:themeColor="text1"/>
        </w:rPr>
        <w:t>科</w:t>
      </w:r>
      <w:r w:rsidR="002D76B8" w:rsidRPr="0069513B">
        <w:rPr>
          <w:rFonts w:asciiTheme="minorEastAsia" w:eastAsiaTheme="minorEastAsia" w:hAnsiTheme="minorEastAsia" w:cstheme="majorHAnsi" w:hint="eastAsia"/>
          <w:color w:val="000000" w:themeColor="text1"/>
        </w:rPr>
        <w:t xml:space="preserve">　</w:t>
      </w:r>
      <w:r w:rsidR="0069513B" w:rsidRPr="0069513B">
        <w:rPr>
          <w:rFonts w:asciiTheme="minorEastAsia" w:eastAsiaTheme="minorEastAsia" w:hAnsiTheme="minorEastAsia" w:cstheme="majorHAnsi" w:hint="eastAsia"/>
          <w:color w:val="000000" w:themeColor="text1"/>
        </w:rPr>
        <w:t>徳永 滋士</w:t>
      </w:r>
    </w:p>
    <w:p w14:paraId="7942CC6B" w14:textId="54A42771" w:rsidR="00B76057" w:rsidRPr="0069513B" w:rsidRDefault="00B76057" w:rsidP="00190D63">
      <w:pPr>
        <w:widowControl/>
        <w:rPr>
          <w:rFonts w:asciiTheme="minorEastAsia" w:eastAsiaTheme="minorEastAsia" w:hAnsiTheme="minorEastAsia" w:cstheme="majorHAnsi"/>
          <w:color w:val="000000" w:themeColor="text1"/>
        </w:rPr>
      </w:pPr>
      <w:r w:rsidRPr="0069513B">
        <w:rPr>
          <w:rFonts w:asciiTheme="minorEastAsia" w:eastAsiaTheme="minorEastAsia" w:hAnsiTheme="minorEastAsia" w:cstheme="majorHAnsi" w:hint="eastAsia"/>
          <w:color w:val="000000" w:themeColor="text1"/>
        </w:rPr>
        <w:t xml:space="preserve">　　　〒3</w:t>
      </w:r>
      <w:r w:rsidR="003E5A14" w:rsidRPr="0069513B">
        <w:rPr>
          <w:rFonts w:asciiTheme="minorEastAsia" w:eastAsiaTheme="minorEastAsia" w:hAnsiTheme="minorEastAsia" w:cstheme="majorHAnsi" w:hint="eastAsia"/>
          <w:color w:val="000000" w:themeColor="text1"/>
        </w:rPr>
        <w:t>30</w:t>
      </w:r>
      <w:r w:rsidRPr="0069513B">
        <w:rPr>
          <w:rFonts w:asciiTheme="minorEastAsia" w:eastAsiaTheme="minorEastAsia" w:hAnsiTheme="minorEastAsia" w:cstheme="majorHAnsi" w:hint="eastAsia"/>
          <w:color w:val="000000" w:themeColor="text1"/>
        </w:rPr>
        <w:t>-</w:t>
      </w:r>
      <w:r w:rsidR="003E5A14" w:rsidRPr="0069513B">
        <w:rPr>
          <w:rFonts w:asciiTheme="minorEastAsia" w:eastAsiaTheme="minorEastAsia" w:hAnsiTheme="minorEastAsia" w:cstheme="majorHAnsi" w:hint="eastAsia"/>
          <w:color w:val="000000" w:themeColor="text1"/>
        </w:rPr>
        <w:t>8503</w:t>
      </w:r>
      <w:r w:rsidRPr="0069513B">
        <w:rPr>
          <w:rFonts w:asciiTheme="minorEastAsia" w:eastAsiaTheme="minorEastAsia" w:hAnsiTheme="minorEastAsia" w:cstheme="majorHAnsi" w:hint="eastAsia"/>
          <w:color w:val="000000" w:themeColor="text1"/>
        </w:rPr>
        <w:t xml:space="preserve">　</w:t>
      </w:r>
      <w:r w:rsidR="003E5A14" w:rsidRPr="0069513B">
        <w:rPr>
          <w:rFonts w:asciiTheme="minorEastAsia" w:eastAsiaTheme="minorEastAsia" w:hAnsiTheme="minorEastAsia" w:cstheme="majorHAnsi" w:hint="eastAsia"/>
          <w:color w:val="000000" w:themeColor="text1"/>
        </w:rPr>
        <w:t>埼玉県さいたま市大宮区天沼町</w:t>
      </w:r>
      <w:r w:rsidR="003E5A14" w:rsidRPr="0069513B">
        <w:rPr>
          <w:rFonts w:asciiTheme="minorEastAsia" w:eastAsiaTheme="minorEastAsia" w:hAnsiTheme="minorEastAsia" w:cstheme="majorHAnsi"/>
          <w:color w:val="000000" w:themeColor="text1"/>
        </w:rPr>
        <w:t>1-847</w:t>
      </w:r>
    </w:p>
    <w:p w14:paraId="653804B0" w14:textId="2E34F18D" w:rsidR="00B76057" w:rsidRPr="0069513B" w:rsidRDefault="00B76057" w:rsidP="00190D63">
      <w:pPr>
        <w:widowControl/>
        <w:rPr>
          <w:rFonts w:asciiTheme="minorEastAsia" w:eastAsiaTheme="minorEastAsia" w:hAnsiTheme="minorEastAsia" w:cstheme="majorHAnsi"/>
          <w:color w:val="000000" w:themeColor="text1"/>
        </w:rPr>
      </w:pPr>
      <w:r w:rsidRPr="0069513B">
        <w:rPr>
          <w:rFonts w:asciiTheme="minorEastAsia" w:eastAsiaTheme="minorEastAsia" w:hAnsiTheme="minorEastAsia" w:cstheme="majorHAnsi" w:hint="eastAsia"/>
          <w:color w:val="000000" w:themeColor="text1"/>
        </w:rPr>
        <w:t xml:space="preserve">　　　電話　</w:t>
      </w:r>
      <w:r w:rsidR="004F7920" w:rsidRPr="0069513B">
        <w:rPr>
          <w:rFonts w:asciiTheme="minorEastAsia" w:eastAsiaTheme="minorEastAsia" w:hAnsiTheme="minorEastAsia" w:cstheme="majorHAnsi" w:hint="eastAsia"/>
          <w:color w:val="000000" w:themeColor="text1"/>
        </w:rPr>
        <w:t>0</w:t>
      </w:r>
      <w:r w:rsidR="00F418B0" w:rsidRPr="0069513B">
        <w:rPr>
          <w:rFonts w:asciiTheme="minorEastAsia" w:eastAsiaTheme="minorEastAsia" w:hAnsiTheme="minorEastAsia" w:cstheme="majorHAnsi" w:hint="eastAsia"/>
          <w:color w:val="000000" w:themeColor="text1"/>
        </w:rPr>
        <w:t>48</w:t>
      </w:r>
      <w:r w:rsidR="004F7920" w:rsidRPr="0069513B">
        <w:rPr>
          <w:rFonts w:asciiTheme="minorEastAsia" w:eastAsiaTheme="minorEastAsia" w:hAnsiTheme="minorEastAsia" w:cstheme="majorHAnsi" w:hint="eastAsia"/>
          <w:color w:val="000000" w:themeColor="text1"/>
        </w:rPr>
        <w:t>-</w:t>
      </w:r>
      <w:r w:rsidR="005A5578" w:rsidRPr="0069513B">
        <w:rPr>
          <w:rFonts w:asciiTheme="minorEastAsia" w:eastAsiaTheme="minorEastAsia" w:hAnsiTheme="minorEastAsia" w:cstheme="majorHAnsi" w:hint="eastAsia"/>
          <w:color w:val="000000" w:themeColor="text1"/>
        </w:rPr>
        <w:t>647-2111（代表）</w:t>
      </w:r>
    </w:p>
    <w:p w14:paraId="206F9C2D" w14:textId="2788CE51" w:rsidR="00B76057" w:rsidRPr="00C94545" w:rsidRDefault="00B76057" w:rsidP="00190D63">
      <w:pPr>
        <w:widowControl/>
        <w:rPr>
          <w:rFonts w:asciiTheme="minorEastAsia" w:eastAsiaTheme="minorEastAsia" w:hAnsiTheme="minorEastAsia" w:cstheme="majorHAnsi"/>
        </w:rPr>
      </w:pPr>
      <w:r w:rsidRPr="00C94545">
        <w:rPr>
          <w:rFonts w:asciiTheme="minorEastAsia" w:eastAsiaTheme="minorEastAsia" w:hAnsiTheme="minorEastAsia" w:cstheme="majorHAnsi" w:hint="eastAsia"/>
        </w:rPr>
        <w:t xml:space="preserve">　</w:t>
      </w:r>
      <w:r w:rsidR="001E15FB" w:rsidRPr="00C94545">
        <w:rPr>
          <w:rFonts w:asciiTheme="minorEastAsia" w:eastAsiaTheme="minorEastAsia" w:hAnsiTheme="minorEastAsia" w:cstheme="majorHAnsi" w:hint="eastAsia"/>
        </w:rPr>
        <w:t>【</w:t>
      </w:r>
      <w:r w:rsidRPr="00C94545">
        <w:rPr>
          <w:rFonts w:asciiTheme="minorEastAsia" w:eastAsiaTheme="minorEastAsia" w:hAnsiTheme="minorEastAsia" w:cstheme="majorHAnsi" w:hint="eastAsia"/>
        </w:rPr>
        <w:t>苦情の窓口</w:t>
      </w:r>
      <w:r w:rsidR="001E15FB" w:rsidRPr="00C94545">
        <w:rPr>
          <w:rFonts w:asciiTheme="minorEastAsia" w:eastAsiaTheme="minorEastAsia" w:hAnsiTheme="minorEastAsia" w:cstheme="majorHAnsi" w:hint="eastAsia"/>
        </w:rPr>
        <w:t>】</w:t>
      </w:r>
    </w:p>
    <w:p w14:paraId="2D7030A0" w14:textId="74532898" w:rsidR="00B76057" w:rsidRPr="00C94545" w:rsidRDefault="00B76057" w:rsidP="00190D63">
      <w:pPr>
        <w:widowControl/>
        <w:rPr>
          <w:rFonts w:asciiTheme="minorEastAsia" w:eastAsiaTheme="minorEastAsia" w:hAnsiTheme="minorEastAsia" w:cstheme="majorHAnsi"/>
        </w:rPr>
      </w:pPr>
      <w:r w:rsidRPr="00C94545">
        <w:rPr>
          <w:rFonts w:asciiTheme="minorEastAsia" w:eastAsiaTheme="minorEastAsia" w:hAnsiTheme="minorEastAsia" w:cstheme="majorHAnsi" w:hint="eastAsia"/>
        </w:rPr>
        <w:lastRenderedPageBreak/>
        <w:t xml:space="preserve">　　　自治医科大学附属</w:t>
      </w:r>
      <w:r w:rsidR="00F418B0" w:rsidRPr="00C94545">
        <w:rPr>
          <w:rFonts w:asciiTheme="minorEastAsia" w:eastAsiaTheme="minorEastAsia" w:hAnsiTheme="minorEastAsia" w:cstheme="majorHAnsi" w:hint="eastAsia"/>
        </w:rPr>
        <w:t>さいたま医療センター</w:t>
      </w:r>
      <w:r w:rsidR="000C67AF" w:rsidRPr="00C94545">
        <w:rPr>
          <w:rFonts w:asciiTheme="minorEastAsia" w:eastAsiaTheme="minorEastAsia" w:hAnsiTheme="minorEastAsia" w:cstheme="majorHAnsi" w:hint="eastAsia"/>
        </w:rPr>
        <w:t xml:space="preserve">　</w:t>
      </w:r>
      <w:r w:rsidR="00F418B0" w:rsidRPr="00C94545">
        <w:rPr>
          <w:rFonts w:asciiTheme="minorEastAsia" w:eastAsiaTheme="minorEastAsia" w:hAnsiTheme="minorEastAsia" w:cstheme="majorHAnsi" w:hint="eastAsia"/>
        </w:rPr>
        <w:t>総務課</w:t>
      </w:r>
    </w:p>
    <w:p w14:paraId="0E7767E2" w14:textId="1FBD37D0" w:rsidR="00B76057" w:rsidRPr="00E22381" w:rsidRDefault="00B76057" w:rsidP="00190D63">
      <w:pPr>
        <w:widowControl/>
        <w:rPr>
          <w:rFonts w:asciiTheme="minorEastAsia" w:eastAsiaTheme="minorEastAsia" w:hAnsiTheme="minorEastAsia" w:cstheme="majorHAnsi"/>
          <w:color w:val="0070C0"/>
        </w:rPr>
      </w:pPr>
      <w:r w:rsidRPr="00C94545">
        <w:rPr>
          <w:rFonts w:asciiTheme="minorEastAsia" w:eastAsiaTheme="minorEastAsia" w:hAnsiTheme="minorEastAsia" w:cstheme="majorHAnsi" w:hint="eastAsia"/>
        </w:rPr>
        <w:t xml:space="preserve">　　　電話　</w:t>
      </w:r>
      <w:bookmarkEnd w:id="6"/>
      <w:r w:rsidR="00F418B0" w:rsidRPr="00C94545">
        <w:rPr>
          <w:rFonts w:asciiTheme="minorEastAsia" w:eastAsiaTheme="minorEastAsia" w:hAnsiTheme="minorEastAsia" w:cstheme="majorHAnsi" w:hint="eastAsia"/>
        </w:rPr>
        <w:t>048-648-5225</w:t>
      </w:r>
    </w:p>
    <w:p w14:paraId="13A92F5D" w14:textId="77777777" w:rsidR="00237184" w:rsidRPr="00E22381" w:rsidRDefault="00237184" w:rsidP="00190D63">
      <w:pPr>
        <w:widowControl/>
        <w:rPr>
          <w:rFonts w:asciiTheme="minorEastAsia" w:eastAsiaTheme="minorEastAsia" w:hAnsiTheme="minorEastAsia" w:cstheme="majorHAnsi"/>
          <w:color w:val="000000"/>
        </w:rPr>
      </w:pPr>
    </w:p>
    <w:sectPr w:rsidR="00237184" w:rsidRPr="00E22381">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F6922" w14:textId="77777777" w:rsidR="00B72DA2" w:rsidRDefault="00B72DA2" w:rsidP="008C3AA1">
      <w:r>
        <w:separator/>
      </w:r>
    </w:p>
  </w:endnote>
  <w:endnote w:type="continuationSeparator" w:id="0">
    <w:p w14:paraId="5C34539E" w14:textId="77777777" w:rsidR="00B72DA2" w:rsidRDefault="00B72DA2" w:rsidP="008C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1EA08" w14:textId="77777777" w:rsidR="00B72DA2" w:rsidRDefault="00B72DA2" w:rsidP="008C3AA1">
      <w:r>
        <w:separator/>
      </w:r>
    </w:p>
  </w:footnote>
  <w:footnote w:type="continuationSeparator" w:id="0">
    <w:p w14:paraId="3DCB6B20" w14:textId="77777777" w:rsidR="00B72DA2" w:rsidRDefault="00B72DA2" w:rsidP="008C3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E6DF9" w14:textId="77777777" w:rsidR="009B32C7" w:rsidRPr="009B32C7" w:rsidRDefault="009B32C7" w:rsidP="00882AAD">
    <w:pPr>
      <w:pStyle w:val="a6"/>
      <w:tabs>
        <w:tab w:val="left" w:pos="7613"/>
      </w:tabs>
      <w:jc w:val="right"/>
      <w:rPr>
        <w:rFonts w:ascii="ＭＳ Ｐゴシック" w:eastAsia="ＭＳ Ｐゴシック" w:hAnsi="ＭＳ Ｐゴシック"/>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75425"/>
    <w:multiLevelType w:val="hybridMultilevel"/>
    <w:tmpl w:val="9162C3E8"/>
    <w:lvl w:ilvl="0" w:tplc="8812BBFE">
      <w:start w:val="1"/>
      <w:numFmt w:val="decimalEnclosedCircle"/>
      <w:lvlText w:val="%1"/>
      <w:lvlJc w:val="left"/>
      <w:pPr>
        <w:ind w:left="574" w:hanging="360"/>
      </w:pPr>
      <w:rPr>
        <w:rFonts w:hint="default"/>
        <w:color w:val="auto"/>
      </w:rPr>
    </w:lvl>
    <w:lvl w:ilvl="1" w:tplc="04090017" w:tentative="1">
      <w:start w:val="1"/>
      <w:numFmt w:val="aiueoFullWidth"/>
      <w:lvlText w:val="(%2)"/>
      <w:lvlJc w:val="left"/>
      <w:pPr>
        <w:ind w:left="1094" w:hanging="440"/>
      </w:pPr>
    </w:lvl>
    <w:lvl w:ilvl="2" w:tplc="04090011" w:tentative="1">
      <w:start w:val="1"/>
      <w:numFmt w:val="decimalEnclosedCircle"/>
      <w:lvlText w:val="%3"/>
      <w:lvlJc w:val="left"/>
      <w:pPr>
        <w:ind w:left="1534" w:hanging="440"/>
      </w:pPr>
    </w:lvl>
    <w:lvl w:ilvl="3" w:tplc="0409000F" w:tentative="1">
      <w:start w:val="1"/>
      <w:numFmt w:val="decimal"/>
      <w:lvlText w:val="%4."/>
      <w:lvlJc w:val="left"/>
      <w:pPr>
        <w:ind w:left="1974" w:hanging="440"/>
      </w:pPr>
    </w:lvl>
    <w:lvl w:ilvl="4" w:tplc="04090017" w:tentative="1">
      <w:start w:val="1"/>
      <w:numFmt w:val="aiueoFullWidth"/>
      <w:lvlText w:val="(%5)"/>
      <w:lvlJc w:val="left"/>
      <w:pPr>
        <w:ind w:left="2414" w:hanging="440"/>
      </w:pPr>
    </w:lvl>
    <w:lvl w:ilvl="5" w:tplc="04090011" w:tentative="1">
      <w:start w:val="1"/>
      <w:numFmt w:val="decimalEnclosedCircle"/>
      <w:lvlText w:val="%6"/>
      <w:lvlJc w:val="left"/>
      <w:pPr>
        <w:ind w:left="2854" w:hanging="440"/>
      </w:pPr>
    </w:lvl>
    <w:lvl w:ilvl="6" w:tplc="0409000F" w:tentative="1">
      <w:start w:val="1"/>
      <w:numFmt w:val="decimal"/>
      <w:lvlText w:val="%7."/>
      <w:lvlJc w:val="left"/>
      <w:pPr>
        <w:ind w:left="3294" w:hanging="440"/>
      </w:pPr>
    </w:lvl>
    <w:lvl w:ilvl="7" w:tplc="04090017" w:tentative="1">
      <w:start w:val="1"/>
      <w:numFmt w:val="aiueoFullWidth"/>
      <w:lvlText w:val="(%8)"/>
      <w:lvlJc w:val="left"/>
      <w:pPr>
        <w:ind w:left="3734" w:hanging="440"/>
      </w:pPr>
    </w:lvl>
    <w:lvl w:ilvl="8" w:tplc="04090011" w:tentative="1">
      <w:start w:val="1"/>
      <w:numFmt w:val="decimalEnclosedCircle"/>
      <w:lvlText w:val="%9"/>
      <w:lvlJc w:val="left"/>
      <w:pPr>
        <w:ind w:left="4174" w:hanging="440"/>
      </w:pPr>
    </w:lvl>
  </w:abstractNum>
  <w:abstractNum w:abstractNumId="1" w15:restartNumberingAfterBreak="0">
    <w:nsid w:val="3A6C6DD5"/>
    <w:multiLevelType w:val="hybridMultilevel"/>
    <w:tmpl w:val="927C20EA"/>
    <w:lvl w:ilvl="0" w:tplc="A732DC50">
      <w:start w:val="1"/>
      <w:numFmt w:val="decimal"/>
      <w:lvlText w:val="%1."/>
      <w:lvlJc w:val="left"/>
      <w:pPr>
        <w:ind w:left="360" w:hanging="360"/>
      </w:pPr>
      <w:rPr>
        <w:rFonts w:hint="default"/>
        <w:b/>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42F122A"/>
    <w:multiLevelType w:val="hybridMultilevel"/>
    <w:tmpl w:val="48FAFD4C"/>
    <w:lvl w:ilvl="0" w:tplc="1DEA07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6FE7A20"/>
    <w:multiLevelType w:val="hybridMultilevel"/>
    <w:tmpl w:val="CBAE459E"/>
    <w:lvl w:ilvl="0" w:tplc="715A07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B623764"/>
    <w:multiLevelType w:val="hybridMultilevel"/>
    <w:tmpl w:val="55621742"/>
    <w:lvl w:ilvl="0" w:tplc="B17E9FA4">
      <w:start w:val="1"/>
      <w:numFmt w:val="decimal"/>
      <w:lvlText w:val="%1."/>
      <w:lvlJc w:val="left"/>
      <w:pPr>
        <w:ind w:left="420" w:hanging="420"/>
      </w:pPr>
      <w:rPr>
        <w:b/>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29921031">
    <w:abstractNumId w:val="4"/>
  </w:num>
  <w:num w:numId="2" w16cid:durableId="1648238972">
    <w:abstractNumId w:val="2"/>
  </w:num>
  <w:num w:numId="3" w16cid:durableId="973293499">
    <w:abstractNumId w:val="3"/>
  </w:num>
  <w:num w:numId="4" w16cid:durableId="1201044626">
    <w:abstractNumId w:val="0"/>
  </w:num>
  <w:num w:numId="5" w16cid:durableId="215629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809"/>
    <w:rsid w:val="00000240"/>
    <w:rsid w:val="00002095"/>
    <w:rsid w:val="000026EF"/>
    <w:rsid w:val="00004E9B"/>
    <w:rsid w:val="00006B64"/>
    <w:rsid w:val="00011BFB"/>
    <w:rsid w:val="00042C23"/>
    <w:rsid w:val="00047C15"/>
    <w:rsid w:val="00057206"/>
    <w:rsid w:val="000638C7"/>
    <w:rsid w:val="00070913"/>
    <w:rsid w:val="00093005"/>
    <w:rsid w:val="000A0565"/>
    <w:rsid w:val="000A3213"/>
    <w:rsid w:val="000B2C8D"/>
    <w:rsid w:val="000B30F3"/>
    <w:rsid w:val="000C67AF"/>
    <w:rsid w:val="000C714E"/>
    <w:rsid w:val="000D5D22"/>
    <w:rsid w:val="000E2CCF"/>
    <w:rsid w:val="000E3BC8"/>
    <w:rsid w:val="001011AC"/>
    <w:rsid w:val="00112BAD"/>
    <w:rsid w:val="00114423"/>
    <w:rsid w:val="0011566D"/>
    <w:rsid w:val="0012260F"/>
    <w:rsid w:val="00122BE6"/>
    <w:rsid w:val="0012393A"/>
    <w:rsid w:val="00123F2E"/>
    <w:rsid w:val="00134822"/>
    <w:rsid w:val="001514B6"/>
    <w:rsid w:val="00153A5C"/>
    <w:rsid w:val="0015470E"/>
    <w:rsid w:val="00155DFB"/>
    <w:rsid w:val="00157DAB"/>
    <w:rsid w:val="00183DC0"/>
    <w:rsid w:val="00190A14"/>
    <w:rsid w:val="00190D63"/>
    <w:rsid w:val="001930AA"/>
    <w:rsid w:val="001A0E62"/>
    <w:rsid w:val="001A67F2"/>
    <w:rsid w:val="001B214B"/>
    <w:rsid w:val="001C2B53"/>
    <w:rsid w:val="001C4D3D"/>
    <w:rsid w:val="001E15FB"/>
    <w:rsid w:val="001E1CFC"/>
    <w:rsid w:val="001F0388"/>
    <w:rsid w:val="001F0B26"/>
    <w:rsid w:val="00214B4E"/>
    <w:rsid w:val="00221EA0"/>
    <w:rsid w:val="00222C40"/>
    <w:rsid w:val="00237184"/>
    <w:rsid w:val="002532E1"/>
    <w:rsid w:val="00254820"/>
    <w:rsid w:val="0026292E"/>
    <w:rsid w:val="002655B5"/>
    <w:rsid w:val="00272990"/>
    <w:rsid w:val="00273E3E"/>
    <w:rsid w:val="00282129"/>
    <w:rsid w:val="002855FC"/>
    <w:rsid w:val="00290A66"/>
    <w:rsid w:val="002A09A6"/>
    <w:rsid w:val="002A21BB"/>
    <w:rsid w:val="002A7464"/>
    <w:rsid w:val="002C413B"/>
    <w:rsid w:val="002D6CDB"/>
    <w:rsid w:val="002D76B8"/>
    <w:rsid w:val="002E1B36"/>
    <w:rsid w:val="002E1E17"/>
    <w:rsid w:val="002E29EF"/>
    <w:rsid w:val="002E2A85"/>
    <w:rsid w:val="002E6353"/>
    <w:rsid w:val="003029FB"/>
    <w:rsid w:val="0032576B"/>
    <w:rsid w:val="00337D55"/>
    <w:rsid w:val="003415A2"/>
    <w:rsid w:val="00343836"/>
    <w:rsid w:val="0035192B"/>
    <w:rsid w:val="003620DC"/>
    <w:rsid w:val="00363F70"/>
    <w:rsid w:val="003734F3"/>
    <w:rsid w:val="0038222C"/>
    <w:rsid w:val="003952E3"/>
    <w:rsid w:val="003C75F0"/>
    <w:rsid w:val="003E0103"/>
    <w:rsid w:val="003E3967"/>
    <w:rsid w:val="003E5A14"/>
    <w:rsid w:val="003F6D0E"/>
    <w:rsid w:val="0040344E"/>
    <w:rsid w:val="0041275D"/>
    <w:rsid w:val="00416AFA"/>
    <w:rsid w:val="004212E6"/>
    <w:rsid w:val="00425CE1"/>
    <w:rsid w:val="004324E8"/>
    <w:rsid w:val="00445308"/>
    <w:rsid w:val="00450D1F"/>
    <w:rsid w:val="0046317E"/>
    <w:rsid w:val="00485DA4"/>
    <w:rsid w:val="0049341B"/>
    <w:rsid w:val="004958E0"/>
    <w:rsid w:val="00496C4D"/>
    <w:rsid w:val="004A7DC4"/>
    <w:rsid w:val="004B2537"/>
    <w:rsid w:val="004B53C0"/>
    <w:rsid w:val="004C6EB9"/>
    <w:rsid w:val="004D1027"/>
    <w:rsid w:val="004D2018"/>
    <w:rsid w:val="004E16E5"/>
    <w:rsid w:val="004E7D30"/>
    <w:rsid w:val="004F6F02"/>
    <w:rsid w:val="004F7920"/>
    <w:rsid w:val="005158BD"/>
    <w:rsid w:val="00515ED6"/>
    <w:rsid w:val="005247F7"/>
    <w:rsid w:val="00524CEB"/>
    <w:rsid w:val="00541AA8"/>
    <w:rsid w:val="0054426A"/>
    <w:rsid w:val="00551F94"/>
    <w:rsid w:val="00552714"/>
    <w:rsid w:val="0055709C"/>
    <w:rsid w:val="00557F71"/>
    <w:rsid w:val="0056635D"/>
    <w:rsid w:val="0057056E"/>
    <w:rsid w:val="00590E62"/>
    <w:rsid w:val="005950D3"/>
    <w:rsid w:val="005A40AC"/>
    <w:rsid w:val="005A4835"/>
    <w:rsid w:val="005A5578"/>
    <w:rsid w:val="005B355B"/>
    <w:rsid w:val="005D37B2"/>
    <w:rsid w:val="005D4B53"/>
    <w:rsid w:val="005E02CA"/>
    <w:rsid w:val="005F2EC3"/>
    <w:rsid w:val="005F55C8"/>
    <w:rsid w:val="005F6989"/>
    <w:rsid w:val="005F72E5"/>
    <w:rsid w:val="00620612"/>
    <w:rsid w:val="00623583"/>
    <w:rsid w:val="00623E88"/>
    <w:rsid w:val="00637382"/>
    <w:rsid w:val="00642757"/>
    <w:rsid w:val="00645EE8"/>
    <w:rsid w:val="00655991"/>
    <w:rsid w:val="00655E39"/>
    <w:rsid w:val="00663C5D"/>
    <w:rsid w:val="00671CFC"/>
    <w:rsid w:val="00690645"/>
    <w:rsid w:val="0069513B"/>
    <w:rsid w:val="006970EA"/>
    <w:rsid w:val="0069744D"/>
    <w:rsid w:val="006B251B"/>
    <w:rsid w:val="006B2985"/>
    <w:rsid w:val="006B5642"/>
    <w:rsid w:val="006D1C3C"/>
    <w:rsid w:val="006D561F"/>
    <w:rsid w:val="006E5AF1"/>
    <w:rsid w:val="006E7DC0"/>
    <w:rsid w:val="006F7B4B"/>
    <w:rsid w:val="0072236E"/>
    <w:rsid w:val="00724751"/>
    <w:rsid w:val="0073145B"/>
    <w:rsid w:val="007345E0"/>
    <w:rsid w:val="0073586C"/>
    <w:rsid w:val="007435A4"/>
    <w:rsid w:val="00754A08"/>
    <w:rsid w:val="00757605"/>
    <w:rsid w:val="00764120"/>
    <w:rsid w:val="00766219"/>
    <w:rsid w:val="00770119"/>
    <w:rsid w:val="00777883"/>
    <w:rsid w:val="00783AF4"/>
    <w:rsid w:val="007919CD"/>
    <w:rsid w:val="007A15B8"/>
    <w:rsid w:val="007B6609"/>
    <w:rsid w:val="007C1A23"/>
    <w:rsid w:val="007D3FC9"/>
    <w:rsid w:val="007D3FE8"/>
    <w:rsid w:val="007D49B1"/>
    <w:rsid w:val="007D6731"/>
    <w:rsid w:val="007E7595"/>
    <w:rsid w:val="007E7838"/>
    <w:rsid w:val="007E79E4"/>
    <w:rsid w:val="007F64AB"/>
    <w:rsid w:val="00804292"/>
    <w:rsid w:val="00810CDB"/>
    <w:rsid w:val="00821C58"/>
    <w:rsid w:val="00822AA3"/>
    <w:rsid w:val="00833893"/>
    <w:rsid w:val="00835059"/>
    <w:rsid w:val="00844D5E"/>
    <w:rsid w:val="0084529F"/>
    <w:rsid w:val="00846063"/>
    <w:rsid w:val="008466E5"/>
    <w:rsid w:val="00851A8F"/>
    <w:rsid w:val="00861315"/>
    <w:rsid w:val="008633F2"/>
    <w:rsid w:val="00867320"/>
    <w:rsid w:val="0087191F"/>
    <w:rsid w:val="008756B6"/>
    <w:rsid w:val="00882AAD"/>
    <w:rsid w:val="008A1FE8"/>
    <w:rsid w:val="008A3B28"/>
    <w:rsid w:val="008C3AA1"/>
    <w:rsid w:val="008D0B4F"/>
    <w:rsid w:val="008D142F"/>
    <w:rsid w:val="008D30B4"/>
    <w:rsid w:val="008D3FD0"/>
    <w:rsid w:val="008F19E8"/>
    <w:rsid w:val="008F2F2E"/>
    <w:rsid w:val="008F47CA"/>
    <w:rsid w:val="008F53C5"/>
    <w:rsid w:val="00911F29"/>
    <w:rsid w:val="00920456"/>
    <w:rsid w:val="00922C7F"/>
    <w:rsid w:val="00931F67"/>
    <w:rsid w:val="00943069"/>
    <w:rsid w:val="00950457"/>
    <w:rsid w:val="0095132C"/>
    <w:rsid w:val="009544F2"/>
    <w:rsid w:val="00961922"/>
    <w:rsid w:val="00964AF7"/>
    <w:rsid w:val="00972576"/>
    <w:rsid w:val="009A456A"/>
    <w:rsid w:val="009B32C7"/>
    <w:rsid w:val="009C25A0"/>
    <w:rsid w:val="009D0F6E"/>
    <w:rsid w:val="009D5A19"/>
    <w:rsid w:val="009E0D98"/>
    <w:rsid w:val="009E1084"/>
    <w:rsid w:val="009E3B08"/>
    <w:rsid w:val="009E5D92"/>
    <w:rsid w:val="009F66C7"/>
    <w:rsid w:val="009F6E4A"/>
    <w:rsid w:val="009F77A0"/>
    <w:rsid w:val="00A17467"/>
    <w:rsid w:val="00A17BCC"/>
    <w:rsid w:val="00A32AC7"/>
    <w:rsid w:val="00A438F4"/>
    <w:rsid w:val="00A50F0A"/>
    <w:rsid w:val="00A65D63"/>
    <w:rsid w:val="00A67004"/>
    <w:rsid w:val="00A6749C"/>
    <w:rsid w:val="00A86867"/>
    <w:rsid w:val="00A92BC9"/>
    <w:rsid w:val="00AB3C43"/>
    <w:rsid w:val="00AB7509"/>
    <w:rsid w:val="00AD4974"/>
    <w:rsid w:val="00AE0157"/>
    <w:rsid w:val="00AE1E42"/>
    <w:rsid w:val="00AE485A"/>
    <w:rsid w:val="00AE72EB"/>
    <w:rsid w:val="00AF5279"/>
    <w:rsid w:val="00AF7939"/>
    <w:rsid w:val="00B07644"/>
    <w:rsid w:val="00B07E3E"/>
    <w:rsid w:val="00B35172"/>
    <w:rsid w:val="00B47E23"/>
    <w:rsid w:val="00B54F0C"/>
    <w:rsid w:val="00B5560A"/>
    <w:rsid w:val="00B577DB"/>
    <w:rsid w:val="00B658E6"/>
    <w:rsid w:val="00B71919"/>
    <w:rsid w:val="00B72DA2"/>
    <w:rsid w:val="00B73940"/>
    <w:rsid w:val="00B7407B"/>
    <w:rsid w:val="00B753A7"/>
    <w:rsid w:val="00B76057"/>
    <w:rsid w:val="00B8139A"/>
    <w:rsid w:val="00B93E39"/>
    <w:rsid w:val="00BA6CD6"/>
    <w:rsid w:val="00BC06A6"/>
    <w:rsid w:val="00BC06B4"/>
    <w:rsid w:val="00BC2848"/>
    <w:rsid w:val="00BC3809"/>
    <w:rsid w:val="00BE2E59"/>
    <w:rsid w:val="00BF0279"/>
    <w:rsid w:val="00BF46F8"/>
    <w:rsid w:val="00BF60F7"/>
    <w:rsid w:val="00C01312"/>
    <w:rsid w:val="00C074D4"/>
    <w:rsid w:val="00C156FE"/>
    <w:rsid w:val="00C45CA7"/>
    <w:rsid w:val="00C50150"/>
    <w:rsid w:val="00C50A3F"/>
    <w:rsid w:val="00C51378"/>
    <w:rsid w:val="00C513FF"/>
    <w:rsid w:val="00C52B96"/>
    <w:rsid w:val="00C758B3"/>
    <w:rsid w:val="00C75EF6"/>
    <w:rsid w:val="00C87D72"/>
    <w:rsid w:val="00C90639"/>
    <w:rsid w:val="00C90C3A"/>
    <w:rsid w:val="00C94545"/>
    <w:rsid w:val="00C9471E"/>
    <w:rsid w:val="00C947D4"/>
    <w:rsid w:val="00CA6D41"/>
    <w:rsid w:val="00CB5548"/>
    <w:rsid w:val="00CD1B7B"/>
    <w:rsid w:val="00CE0454"/>
    <w:rsid w:val="00CE0A6D"/>
    <w:rsid w:val="00CE2D5A"/>
    <w:rsid w:val="00CE5384"/>
    <w:rsid w:val="00D01CC9"/>
    <w:rsid w:val="00D02597"/>
    <w:rsid w:val="00D03EB1"/>
    <w:rsid w:val="00D0439E"/>
    <w:rsid w:val="00D13379"/>
    <w:rsid w:val="00D218B1"/>
    <w:rsid w:val="00D26C92"/>
    <w:rsid w:val="00D333B8"/>
    <w:rsid w:val="00D42656"/>
    <w:rsid w:val="00D647C5"/>
    <w:rsid w:val="00D66277"/>
    <w:rsid w:val="00D66ACD"/>
    <w:rsid w:val="00D71BCB"/>
    <w:rsid w:val="00D75E53"/>
    <w:rsid w:val="00D87A71"/>
    <w:rsid w:val="00D90364"/>
    <w:rsid w:val="00D94783"/>
    <w:rsid w:val="00D97C41"/>
    <w:rsid w:val="00DA083E"/>
    <w:rsid w:val="00DA13BB"/>
    <w:rsid w:val="00DA2AC3"/>
    <w:rsid w:val="00DB63B2"/>
    <w:rsid w:val="00DF6F76"/>
    <w:rsid w:val="00E22381"/>
    <w:rsid w:val="00E2437A"/>
    <w:rsid w:val="00E24E94"/>
    <w:rsid w:val="00E374E8"/>
    <w:rsid w:val="00E532C0"/>
    <w:rsid w:val="00E55E9A"/>
    <w:rsid w:val="00E665E4"/>
    <w:rsid w:val="00E66C1F"/>
    <w:rsid w:val="00E7339A"/>
    <w:rsid w:val="00E77A3E"/>
    <w:rsid w:val="00E93838"/>
    <w:rsid w:val="00E97BFB"/>
    <w:rsid w:val="00EA0344"/>
    <w:rsid w:val="00EA5385"/>
    <w:rsid w:val="00EA56E2"/>
    <w:rsid w:val="00EB7EF2"/>
    <w:rsid w:val="00EC68AC"/>
    <w:rsid w:val="00ED09FF"/>
    <w:rsid w:val="00EF3A4B"/>
    <w:rsid w:val="00EF4D7B"/>
    <w:rsid w:val="00F06500"/>
    <w:rsid w:val="00F1207F"/>
    <w:rsid w:val="00F1693A"/>
    <w:rsid w:val="00F209AB"/>
    <w:rsid w:val="00F3558F"/>
    <w:rsid w:val="00F418B0"/>
    <w:rsid w:val="00F47CA5"/>
    <w:rsid w:val="00F662D4"/>
    <w:rsid w:val="00F916D4"/>
    <w:rsid w:val="00F95DAD"/>
    <w:rsid w:val="00FA0A51"/>
    <w:rsid w:val="00FA4D1A"/>
    <w:rsid w:val="00FA6998"/>
    <w:rsid w:val="00FB3ACD"/>
    <w:rsid w:val="00FC13C1"/>
    <w:rsid w:val="00FC1654"/>
    <w:rsid w:val="00FC7752"/>
    <w:rsid w:val="00FD3977"/>
    <w:rsid w:val="00FD492A"/>
    <w:rsid w:val="00FE283D"/>
    <w:rsid w:val="00FE44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9160C5"/>
  <w15:docId w15:val="{64112D49-151B-4138-B945-A3DA36EF3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メイリオ"/>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73E3E"/>
    <w:rPr>
      <w:color w:val="0000FF"/>
      <w:u w:val="single"/>
    </w:rPr>
  </w:style>
  <w:style w:type="paragraph" w:styleId="a4">
    <w:name w:val="Balloon Text"/>
    <w:basedOn w:val="a"/>
    <w:link w:val="a5"/>
    <w:uiPriority w:val="99"/>
    <w:semiHidden/>
    <w:unhideWhenUsed/>
    <w:rsid w:val="00B719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1919"/>
    <w:rPr>
      <w:rFonts w:asciiTheme="majorHAnsi" w:eastAsiaTheme="majorEastAsia" w:hAnsiTheme="majorHAnsi" w:cstheme="majorBidi"/>
      <w:sz w:val="18"/>
      <w:szCs w:val="18"/>
    </w:rPr>
  </w:style>
  <w:style w:type="paragraph" w:styleId="a6">
    <w:name w:val="header"/>
    <w:basedOn w:val="a"/>
    <w:link w:val="a7"/>
    <w:uiPriority w:val="99"/>
    <w:unhideWhenUsed/>
    <w:rsid w:val="008C3AA1"/>
    <w:pPr>
      <w:tabs>
        <w:tab w:val="center" w:pos="4252"/>
        <w:tab w:val="right" w:pos="8504"/>
      </w:tabs>
      <w:snapToGrid w:val="0"/>
    </w:pPr>
  </w:style>
  <w:style w:type="character" w:customStyle="1" w:styleId="a7">
    <w:name w:val="ヘッダー (文字)"/>
    <w:basedOn w:val="a0"/>
    <w:link w:val="a6"/>
    <w:uiPriority w:val="99"/>
    <w:rsid w:val="008C3AA1"/>
  </w:style>
  <w:style w:type="paragraph" w:styleId="a8">
    <w:name w:val="footer"/>
    <w:basedOn w:val="a"/>
    <w:link w:val="a9"/>
    <w:uiPriority w:val="99"/>
    <w:unhideWhenUsed/>
    <w:rsid w:val="008C3AA1"/>
    <w:pPr>
      <w:tabs>
        <w:tab w:val="center" w:pos="4252"/>
        <w:tab w:val="right" w:pos="8504"/>
      </w:tabs>
      <w:snapToGrid w:val="0"/>
    </w:pPr>
  </w:style>
  <w:style w:type="character" w:customStyle="1" w:styleId="a9">
    <w:name w:val="フッター (文字)"/>
    <w:basedOn w:val="a0"/>
    <w:link w:val="a8"/>
    <w:uiPriority w:val="99"/>
    <w:rsid w:val="008C3AA1"/>
  </w:style>
  <w:style w:type="paragraph" w:styleId="Web">
    <w:name w:val="Normal (Web)"/>
    <w:basedOn w:val="a"/>
    <w:uiPriority w:val="99"/>
    <w:semiHidden/>
    <w:unhideWhenUsed/>
    <w:rsid w:val="00363F7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styleId="aa">
    <w:name w:val="annotation reference"/>
    <w:basedOn w:val="a0"/>
    <w:uiPriority w:val="99"/>
    <w:semiHidden/>
    <w:unhideWhenUsed/>
    <w:rsid w:val="002A21BB"/>
    <w:rPr>
      <w:sz w:val="18"/>
      <w:szCs w:val="18"/>
    </w:rPr>
  </w:style>
  <w:style w:type="paragraph" w:styleId="ab">
    <w:name w:val="annotation text"/>
    <w:basedOn w:val="a"/>
    <w:link w:val="ac"/>
    <w:uiPriority w:val="99"/>
    <w:unhideWhenUsed/>
    <w:rsid w:val="002A21BB"/>
    <w:pPr>
      <w:jc w:val="left"/>
    </w:pPr>
  </w:style>
  <w:style w:type="character" w:customStyle="1" w:styleId="ac">
    <w:name w:val="コメント文字列 (文字)"/>
    <w:basedOn w:val="a0"/>
    <w:link w:val="ab"/>
    <w:uiPriority w:val="99"/>
    <w:rsid w:val="002A21BB"/>
  </w:style>
  <w:style w:type="paragraph" w:styleId="ad">
    <w:name w:val="annotation subject"/>
    <w:basedOn w:val="ab"/>
    <w:next w:val="ab"/>
    <w:link w:val="ae"/>
    <w:uiPriority w:val="99"/>
    <w:semiHidden/>
    <w:unhideWhenUsed/>
    <w:rsid w:val="002A21BB"/>
    <w:rPr>
      <w:b/>
      <w:bCs/>
    </w:rPr>
  </w:style>
  <w:style w:type="character" w:customStyle="1" w:styleId="ae">
    <w:name w:val="コメント内容 (文字)"/>
    <w:basedOn w:val="ac"/>
    <w:link w:val="ad"/>
    <w:uiPriority w:val="99"/>
    <w:semiHidden/>
    <w:rsid w:val="002A21BB"/>
    <w:rPr>
      <w:b/>
      <w:bCs/>
    </w:rPr>
  </w:style>
  <w:style w:type="paragraph" w:styleId="af">
    <w:name w:val="List Paragraph"/>
    <w:basedOn w:val="a"/>
    <w:uiPriority w:val="34"/>
    <w:qFormat/>
    <w:rsid w:val="009D5A19"/>
    <w:pPr>
      <w:ind w:leftChars="400" w:left="840"/>
    </w:pPr>
  </w:style>
  <w:style w:type="paragraph" w:styleId="af0">
    <w:name w:val="Revision"/>
    <w:hidden/>
    <w:uiPriority w:val="99"/>
    <w:semiHidden/>
    <w:rsid w:val="00833893"/>
  </w:style>
  <w:style w:type="paragraph" w:styleId="af1">
    <w:name w:val="Date"/>
    <w:basedOn w:val="a"/>
    <w:next w:val="a"/>
    <w:link w:val="af2"/>
    <w:uiPriority w:val="99"/>
    <w:semiHidden/>
    <w:unhideWhenUsed/>
    <w:rsid w:val="00EF3A4B"/>
  </w:style>
  <w:style w:type="character" w:customStyle="1" w:styleId="af2">
    <w:name w:val="日付 (文字)"/>
    <w:basedOn w:val="a0"/>
    <w:link w:val="af1"/>
    <w:uiPriority w:val="99"/>
    <w:semiHidden/>
    <w:rsid w:val="00EF3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8293">
      <w:bodyDiv w:val="1"/>
      <w:marLeft w:val="0"/>
      <w:marRight w:val="0"/>
      <w:marTop w:val="0"/>
      <w:marBottom w:val="0"/>
      <w:divBdr>
        <w:top w:val="none" w:sz="0" w:space="0" w:color="auto"/>
        <w:left w:val="none" w:sz="0" w:space="0" w:color="auto"/>
        <w:bottom w:val="none" w:sz="0" w:space="0" w:color="auto"/>
        <w:right w:val="none" w:sz="0" w:space="0" w:color="auto"/>
      </w:divBdr>
    </w:div>
    <w:div w:id="602499238">
      <w:bodyDiv w:val="1"/>
      <w:marLeft w:val="0"/>
      <w:marRight w:val="0"/>
      <w:marTop w:val="0"/>
      <w:marBottom w:val="0"/>
      <w:divBdr>
        <w:top w:val="none" w:sz="0" w:space="0" w:color="auto"/>
        <w:left w:val="none" w:sz="0" w:space="0" w:color="auto"/>
        <w:bottom w:val="none" w:sz="0" w:space="0" w:color="auto"/>
        <w:right w:val="none" w:sz="0" w:space="0" w:color="auto"/>
      </w:divBdr>
    </w:div>
    <w:div w:id="751514834">
      <w:bodyDiv w:val="1"/>
      <w:marLeft w:val="0"/>
      <w:marRight w:val="0"/>
      <w:marTop w:val="0"/>
      <w:marBottom w:val="0"/>
      <w:divBdr>
        <w:top w:val="none" w:sz="0" w:space="0" w:color="auto"/>
        <w:left w:val="none" w:sz="0" w:space="0" w:color="auto"/>
        <w:bottom w:val="none" w:sz="0" w:space="0" w:color="auto"/>
        <w:right w:val="none" w:sz="0" w:space="0" w:color="auto"/>
      </w:divBdr>
    </w:div>
    <w:div w:id="886916151">
      <w:bodyDiv w:val="1"/>
      <w:marLeft w:val="0"/>
      <w:marRight w:val="0"/>
      <w:marTop w:val="0"/>
      <w:marBottom w:val="0"/>
      <w:divBdr>
        <w:top w:val="none" w:sz="0" w:space="0" w:color="auto"/>
        <w:left w:val="none" w:sz="0" w:space="0" w:color="auto"/>
        <w:bottom w:val="none" w:sz="0" w:space="0" w:color="auto"/>
        <w:right w:val="none" w:sz="0" w:space="0" w:color="auto"/>
      </w:divBdr>
    </w:div>
    <w:div w:id="1153256277">
      <w:bodyDiv w:val="1"/>
      <w:marLeft w:val="0"/>
      <w:marRight w:val="0"/>
      <w:marTop w:val="0"/>
      <w:marBottom w:val="0"/>
      <w:divBdr>
        <w:top w:val="none" w:sz="0" w:space="0" w:color="auto"/>
        <w:left w:val="none" w:sz="0" w:space="0" w:color="auto"/>
        <w:bottom w:val="none" w:sz="0" w:space="0" w:color="auto"/>
        <w:right w:val="none" w:sz="0" w:space="0" w:color="auto"/>
      </w:divBdr>
    </w:div>
    <w:div w:id="1250623899">
      <w:bodyDiv w:val="1"/>
      <w:marLeft w:val="0"/>
      <w:marRight w:val="0"/>
      <w:marTop w:val="0"/>
      <w:marBottom w:val="0"/>
      <w:divBdr>
        <w:top w:val="none" w:sz="0" w:space="0" w:color="auto"/>
        <w:left w:val="none" w:sz="0" w:space="0" w:color="auto"/>
        <w:bottom w:val="none" w:sz="0" w:space="0" w:color="auto"/>
        <w:right w:val="none" w:sz="0" w:space="0" w:color="auto"/>
      </w:divBdr>
    </w:div>
    <w:div w:id="1724794105">
      <w:bodyDiv w:val="1"/>
      <w:marLeft w:val="0"/>
      <w:marRight w:val="0"/>
      <w:marTop w:val="0"/>
      <w:marBottom w:val="0"/>
      <w:divBdr>
        <w:top w:val="none" w:sz="0" w:space="0" w:color="auto"/>
        <w:left w:val="none" w:sz="0" w:space="0" w:color="auto"/>
        <w:bottom w:val="none" w:sz="0" w:space="0" w:color="auto"/>
        <w:right w:val="none" w:sz="0" w:space="0" w:color="auto"/>
      </w:divBdr>
    </w:div>
    <w:div w:id="1744990498">
      <w:bodyDiv w:val="1"/>
      <w:marLeft w:val="0"/>
      <w:marRight w:val="0"/>
      <w:marTop w:val="0"/>
      <w:marBottom w:val="0"/>
      <w:divBdr>
        <w:top w:val="none" w:sz="0" w:space="0" w:color="auto"/>
        <w:left w:val="none" w:sz="0" w:space="0" w:color="auto"/>
        <w:bottom w:val="none" w:sz="0" w:space="0" w:color="auto"/>
        <w:right w:val="none" w:sz="0" w:space="0" w:color="auto"/>
      </w:divBdr>
    </w:div>
    <w:div w:id="212954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E23B1-2E3D-41F1-A357-07E3C6396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263</Words>
  <Characters>1501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2023年11月1日作成</dc:creator>
  <cp:lastModifiedBy>sho kusadokoro</cp:lastModifiedBy>
  <cp:revision>2</cp:revision>
  <dcterms:created xsi:type="dcterms:W3CDTF">2025-10-31T02:25:00Z</dcterms:created>
  <dcterms:modified xsi:type="dcterms:W3CDTF">2025-10-31T02:25:00Z</dcterms:modified>
</cp:coreProperties>
</file>