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A3E0" w14:textId="0163E2D7" w:rsidR="002D76B8" w:rsidRPr="00E22381" w:rsidRDefault="005D2040" w:rsidP="00F662D4">
      <w:pPr>
        <w:widowControl/>
        <w:ind w:rightChars="-135" w:right="-283"/>
        <w:jc w:val="left"/>
        <w:rPr>
          <w:rFonts w:asciiTheme="minorEastAsia" w:eastAsiaTheme="minorEastAsia" w:hAnsiTheme="minorEastAsia" w:cstheme="majorHAnsi"/>
          <w:b/>
          <w:bCs/>
          <w:color w:val="000000" w:themeColor="text1"/>
          <w:sz w:val="24"/>
          <w:szCs w:val="24"/>
        </w:rPr>
      </w:pPr>
      <w:r>
        <w:rPr>
          <w:rFonts w:asciiTheme="minorEastAsia" w:eastAsiaTheme="minorEastAsia" w:hAnsiTheme="minorEastAsia" w:cstheme="majorHAnsi" w:hint="eastAsia"/>
          <w:b/>
          <w:bCs/>
          <w:color w:val="000000" w:themeColor="text1"/>
          <w:sz w:val="24"/>
          <w:szCs w:val="24"/>
        </w:rPr>
        <w:t>生殖医学センターで凍結融解胚移植をした患者さんおよびそのご家族の方へ</w:t>
      </w:r>
    </w:p>
    <w:p w14:paraId="75D5B278" w14:textId="7001F120" w:rsidR="00F662D4" w:rsidRPr="00E22381" w:rsidRDefault="005D2040" w:rsidP="005D2040">
      <w:pPr>
        <w:widowControl/>
        <w:ind w:firstLineChars="100" w:firstLine="210"/>
        <w:jc w:val="left"/>
        <w:rPr>
          <w:rFonts w:asciiTheme="minorEastAsia" w:eastAsiaTheme="minorEastAsia" w:hAnsiTheme="minorEastAsia" w:cstheme="majorHAnsi"/>
          <w:bCs/>
          <w:color w:val="FF0000"/>
        </w:rPr>
      </w:pPr>
      <w:r w:rsidRPr="00A328DB">
        <w:rPr>
          <w:rFonts w:hAnsi="ＭＳ 明朝" w:hint="eastAsia"/>
          <w:kern w:val="2"/>
        </w:rPr>
        <w:t>現在、</w:t>
      </w:r>
      <w:r>
        <w:rPr>
          <w:rFonts w:hAnsi="ＭＳ 明朝" w:hint="eastAsia"/>
          <w:kern w:val="2"/>
        </w:rPr>
        <w:t>自治医科大学で</w:t>
      </w:r>
      <w:r w:rsidRPr="00A328DB">
        <w:rPr>
          <w:rFonts w:hAnsi="ＭＳ 明朝" w:hint="eastAsia"/>
          <w:kern w:val="2"/>
        </w:rPr>
        <w:t>以下の臨床研究を</w:t>
      </w:r>
      <w:r>
        <w:rPr>
          <w:rFonts w:hAnsi="ＭＳ 明朝" w:hint="eastAsia"/>
          <w:kern w:val="2"/>
        </w:rPr>
        <w:t>行っており</w:t>
      </w:r>
      <w:r w:rsidRPr="00A328DB">
        <w:rPr>
          <w:rFonts w:hAnsi="ＭＳ 明朝" w:hint="eastAsia"/>
          <w:kern w:val="2"/>
        </w:rPr>
        <w:t>ます。この研究は、通常の診療で得られた</w:t>
      </w:r>
      <w:r>
        <w:rPr>
          <w:rFonts w:hAnsi="ＭＳ 明朝" w:hint="eastAsia"/>
          <w:kern w:val="2"/>
        </w:rPr>
        <w:t>診療</w:t>
      </w:r>
      <w:r w:rsidRPr="00A328DB">
        <w:rPr>
          <w:rFonts w:hAnsi="ＭＳ 明朝" w:hint="eastAsia"/>
          <w:kern w:val="2"/>
        </w:rPr>
        <w:t>記録をまとめることによって行いま</w:t>
      </w:r>
      <w:r>
        <w:rPr>
          <w:rFonts w:hAnsi="ＭＳ 明朝" w:hint="eastAsia"/>
          <w:kern w:val="2"/>
        </w:rPr>
        <w:t>す。このような研究は、対象となる患者さんから直接同意を頂くかわりに、研究に用いられる情報の利用目的を含む研究の情報を公開し、研究が実施されることについて、患者さんやご家族が拒否できる機会を保障することが必要とされていま</w:t>
      </w:r>
      <w:r w:rsidRPr="00A328DB">
        <w:rPr>
          <w:rFonts w:hAnsi="ＭＳ 明朝" w:hint="eastAsia"/>
          <w:kern w:val="2"/>
        </w:rPr>
        <w:t>す。</w:t>
      </w:r>
      <w:r>
        <w:rPr>
          <w:rFonts w:hAnsi="ＭＳ 明朝" w:hint="eastAsia"/>
          <w:kern w:val="2"/>
        </w:rPr>
        <w:t>以下に情報を公開する研究についての内容をご説明した文書をお示しします</w:t>
      </w:r>
      <w:r w:rsidRPr="00A328DB">
        <w:rPr>
          <w:rFonts w:hAnsi="ＭＳ 明朝" w:hint="eastAsia"/>
          <w:kern w:val="2"/>
        </w:rPr>
        <w:t>。</w:t>
      </w:r>
    </w:p>
    <w:p w14:paraId="47261963" w14:textId="77777777" w:rsidR="00D87A71" w:rsidRPr="00E22381" w:rsidRDefault="00D87A71" w:rsidP="007435A4">
      <w:pPr>
        <w:widowControl/>
        <w:jc w:val="left"/>
        <w:rPr>
          <w:rFonts w:asciiTheme="minorEastAsia" w:eastAsiaTheme="minorEastAsia" w:hAnsiTheme="minorEastAsia" w:cstheme="majorHAnsi"/>
          <w:b/>
          <w:bCs/>
          <w:color w:val="000000" w:themeColor="text1"/>
        </w:rPr>
      </w:pPr>
    </w:p>
    <w:p w14:paraId="21160B83" w14:textId="77777777" w:rsidR="005D2040" w:rsidRDefault="002A09A6" w:rsidP="00D87A71">
      <w:pPr>
        <w:widowControl/>
        <w:ind w:left="241" w:hangingChars="100" w:hanging="241"/>
        <w:jc w:val="left"/>
        <w:rPr>
          <w:rFonts w:asciiTheme="minorEastAsia" w:eastAsiaTheme="minorEastAsia" w:hAnsiTheme="minorEastAsia" w:cstheme="majorHAnsi"/>
          <w:b/>
          <w:bCs/>
          <w:color w:val="000000"/>
          <w:sz w:val="24"/>
          <w:szCs w:val="24"/>
        </w:rPr>
      </w:pPr>
      <w:r w:rsidRPr="00E22381">
        <w:rPr>
          <w:rFonts w:asciiTheme="minorEastAsia" w:eastAsiaTheme="minorEastAsia" w:hAnsiTheme="minorEastAsia" w:cstheme="majorHAnsi" w:hint="eastAsia"/>
          <w:b/>
          <w:bCs/>
          <w:color w:val="000000"/>
          <w:sz w:val="24"/>
          <w:szCs w:val="24"/>
        </w:rPr>
        <w:t>【研究課題】</w:t>
      </w:r>
    </w:p>
    <w:p w14:paraId="35BBD75A" w14:textId="2056F892" w:rsidR="002A7464" w:rsidRPr="005D2040" w:rsidRDefault="005D2040" w:rsidP="00D87A71">
      <w:pPr>
        <w:widowControl/>
        <w:ind w:left="210" w:hangingChars="100" w:hanging="210"/>
        <w:jc w:val="left"/>
        <w:rPr>
          <w:rFonts w:asciiTheme="minorEastAsia" w:eastAsiaTheme="minorEastAsia" w:hAnsiTheme="minorEastAsia" w:cstheme="majorHAnsi"/>
          <w:b/>
          <w:bCs/>
          <w:color w:val="000000"/>
          <w:sz w:val="24"/>
          <w:szCs w:val="24"/>
        </w:rPr>
      </w:pPr>
      <w:r w:rsidRPr="005D2040">
        <w:rPr>
          <w:rFonts w:hint="eastAsia"/>
        </w:rPr>
        <w:t>凍結融解胚移植に</w:t>
      </w:r>
      <w:r w:rsidR="004B4F43">
        <w:rPr>
          <w:rFonts w:hint="eastAsia"/>
        </w:rPr>
        <w:t>おける</w:t>
      </w:r>
      <w:r w:rsidRPr="005D2040">
        <w:rPr>
          <w:rFonts w:hint="eastAsia"/>
        </w:rPr>
        <w:t>ヒアルロン酸高含有移植用培養液の臨床成績の検討</w:t>
      </w:r>
    </w:p>
    <w:p w14:paraId="1D1C3A8C" w14:textId="5684853D" w:rsidR="00F1207F" w:rsidRPr="00431ABC" w:rsidRDefault="00F1207F" w:rsidP="00D87A71">
      <w:pPr>
        <w:widowControl/>
        <w:ind w:left="241" w:hangingChars="100" w:hanging="241"/>
        <w:jc w:val="left"/>
        <w:rPr>
          <w:rFonts w:asciiTheme="minorEastAsia" w:eastAsiaTheme="minorEastAsia" w:hAnsiTheme="minorEastAsia" w:cstheme="majorHAnsi"/>
          <w:b/>
          <w:color w:val="000000" w:themeColor="text1"/>
          <w:sz w:val="24"/>
          <w:szCs w:val="24"/>
        </w:rPr>
      </w:pPr>
    </w:p>
    <w:p w14:paraId="5EFED790" w14:textId="7F5BAF5E" w:rsidR="005950D3" w:rsidRPr="005D2040" w:rsidRDefault="005950D3" w:rsidP="009D5A19">
      <w:pPr>
        <w:pStyle w:val="af"/>
        <w:widowControl/>
        <w:numPr>
          <w:ilvl w:val="0"/>
          <w:numId w:val="1"/>
        </w:numPr>
        <w:ind w:leftChars="0"/>
        <w:jc w:val="left"/>
        <w:rPr>
          <w:rFonts w:asciiTheme="minorEastAsia" w:eastAsiaTheme="minorEastAsia" w:hAnsiTheme="minorEastAsia" w:cstheme="majorHAnsi"/>
          <w:color w:val="FF0000"/>
          <w:sz w:val="22"/>
        </w:rPr>
      </w:pPr>
      <w:r w:rsidRPr="009D5A19">
        <w:rPr>
          <w:rFonts w:asciiTheme="minorEastAsia" w:eastAsiaTheme="minorEastAsia" w:hAnsiTheme="minorEastAsia" w:cstheme="majorHAnsi" w:hint="eastAsia"/>
          <w:b/>
          <w:color w:val="000000" w:themeColor="text1"/>
          <w:sz w:val="22"/>
        </w:rPr>
        <w:t>対象</w:t>
      </w:r>
      <w:r w:rsidR="00671CFC" w:rsidRPr="009D5A19">
        <w:rPr>
          <w:rFonts w:asciiTheme="minorEastAsia" w:eastAsiaTheme="minorEastAsia" w:hAnsiTheme="minorEastAsia" w:cstheme="majorHAnsi" w:hint="eastAsia"/>
          <w:b/>
          <w:color w:val="000000" w:themeColor="text1"/>
          <w:sz w:val="22"/>
        </w:rPr>
        <w:t>となる方</w:t>
      </w:r>
    </w:p>
    <w:p w14:paraId="30A99BEB" w14:textId="77777777" w:rsidR="004B4F43" w:rsidRDefault="005D2040" w:rsidP="005D2040">
      <w:pPr>
        <w:widowControl/>
        <w:jc w:val="left"/>
        <w:rPr>
          <w:rFonts w:asciiTheme="minorEastAsia" w:eastAsiaTheme="minorEastAsia" w:hAnsiTheme="minorEastAsia" w:cstheme="majorHAnsi"/>
          <w:sz w:val="22"/>
        </w:rPr>
      </w:pPr>
      <w:r w:rsidRPr="005D2040">
        <w:rPr>
          <w:rFonts w:asciiTheme="minorEastAsia" w:eastAsiaTheme="minorEastAsia" w:hAnsiTheme="minorEastAsia" w:cstheme="majorHAnsi" w:hint="eastAsia"/>
          <w:sz w:val="22"/>
        </w:rPr>
        <w:t>2</w:t>
      </w:r>
      <w:r w:rsidRPr="005D2040">
        <w:rPr>
          <w:rFonts w:asciiTheme="minorEastAsia" w:eastAsiaTheme="minorEastAsia" w:hAnsiTheme="minorEastAsia" w:cstheme="majorHAnsi"/>
          <w:sz w:val="22"/>
        </w:rPr>
        <w:t>022</w:t>
      </w:r>
      <w:r>
        <w:rPr>
          <w:rFonts w:asciiTheme="minorEastAsia" w:eastAsiaTheme="minorEastAsia" w:hAnsiTheme="minorEastAsia" w:cstheme="majorHAnsi" w:hint="eastAsia"/>
          <w:sz w:val="22"/>
        </w:rPr>
        <w:t>年2月</w:t>
      </w:r>
      <w:r>
        <w:rPr>
          <w:rFonts w:asciiTheme="minorEastAsia" w:eastAsiaTheme="minorEastAsia" w:hAnsiTheme="minorEastAsia" w:cstheme="majorHAnsi"/>
          <w:sz w:val="22"/>
        </w:rPr>
        <w:t>1</w:t>
      </w:r>
      <w:r>
        <w:rPr>
          <w:rFonts w:asciiTheme="minorEastAsia" w:eastAsiaTheme="minorEastAsia" w:hAnsiTheme="minorEastAsia" w:cstheme="majorHAnsi" w:hint="eastAsia"/>
          <w:sz w:val="22"/>
        </w:rPr>
        <w:t>日から2</w:t>
      </w:r>
      <w:r>
        <w:rPr>
          <w:rFonts w:asciiTheme="minorEastAsia" w:eastAsiaTheme="minorEastAsia" w:hAnsiTheme="minorEastAsia" w:cstheme="majorHAnsi"/>
          <w:sz w:val="22"/>
        </w:rPr>
        <w:t>024</w:t>
      </w:r>
      <w:r>
        <w:rPr>
          <w:rFonts w:asciiTheme="minorEastAsia" w:eastAsiaTheme="minorEastAsia" w:hAnsiTheme="minorEastAsia" w:cstheme="majorHAnsi" w:hint="eastAsia"/>
          <w:sz w:val="22"/>
        </w:rPr>
        <w:t>年1月3</w:t>
      </w:r>
      <w:r>
        <w:rPr>
          <w:rFonts w:asciiTheme="minorEastAsia" w:eastAsiaTheme="minorEastAsia" w:hAnsiTheme="minorEastAsia" w:cstheme="majorHAnsi"/>
          <w:sz w:val="22"/>
        </w:rPr>
        <w:t>1</w:t>
      </w:r>
      <w:r>
        <w:rPr>
          <w:rFonts w:asciiTheme="minorEastAsia" w:eastAsiaTheme="minorEastAsia" w:hAnsiTheme="minorEastAsia" w:cstheme="majorHAnsi" w:hint="eastAsia"/>
          <w:sz w:val="22"/>
        </w:rPr>
        <w:t>日の間に当院で生殖補助医療をした方のなかで</w:t>
      </w:r>
    </w:p>
    <w:p w14:paraId="3B213C16" w14:textId="438ACCBC" w:rsidR="005D2040" w:rsidRPr="005D2040" w:rsidRDefault="005D2040" w:rsidP="005D2040">
      <w:pPr>
        <w:widowControl/>
        <w:jc w:val="left"/>
        <w:rPr>
          <w:rFonts w:asciiTheme="minorEastAsia" w:eastAsiaTheme="minorEastAsia" w:hAnsiTheme="minorEastAsia" w:cstheme="majorHAnsi"/>
          <w:sz w:val="22"/>
        </w:rPr>
      </w:pPr>
      <w:r>
        <w:rPr>
          <w:rFonts w:asciiTheme="minorEastAsia" w:eastAsiaTheme="minorEastAsia" w:hAnsiTheme="minorEastAsia" w:cstheme="majorHAnsi" w:hint="eastAsia"/>
          <w:sz w:val="22"/>
        </w:rPr>
        <w:t>凍結融解胚移植を施行した患者さん</w:t>
      </w:r>
    </w:p>
    <w:p w14:paraId="7A399B2A" w14:textId="03A620DB" w:rsidR="002A09A6" w:rsidRPr="00E22381" w:rsidRDefault="002A09A6" w:rsidP="002655B5">
      <w:pPr>
        <w:widowControl/>
        <w:jc w:val="left"/>
        <w:rPr>
          <w:rFonts w:asciiTheme="minorEastAsia" w:eastAsiaTheme="minorEastAsia" w:hAnsiTheme="minorEastAsia" w:cstheme="majorHAnsi"/>
          <w:color w:val="0070C0"/>
        </w:rPr>
      </w:pPr>
    </w:p>
    <w:p w14:paraId="49CD33F4" w14:textId="73854E21" w:rsidR="00DB63B2" w:rsidRDefault="009C25A0"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0" w:name="_Hlk98527155"/>
      <w:r w:rsidRPr="009D5A19">
        <w:rPr>
          <w:rFonts w:asciiTheme="minorEastAsia" w:eastAsiaTheme="minorEastAsia" w:hAnsiTheme="minorEastAsia" w:cstheme="majorHAnsi" w:hint="eastAsia"/>
          <w:b/>
          <w:color w:val="000000" w:themeColor="text1"/>
          <w:sz w:val="22"/>
        </w:rPr>
        <w:t>研究目的・</w:t>
      </w:r>
      <w:r w:rsidR="002655B5" w:rsidRPr="009D5A19">
        <w:rPr>
          <w:rFonts w:asciiTheme="minorEastAsia" w:eastAsiaTheme="minorEastAsia" w:hAnsiTheme="minorEastAsia" w:cstheme="majorHAnsi" w:hint="eastAsia"/>
          <w:b/>
          <w:color w:val="000000" w:themeColor="text1"/>
          <w:sz w:val="22"/>
        </w:rPr>
        <w:t>意義</w:t>
      </w:r>
      <w:bookmarkEnd w:id="0"/>
    </w:p>
    <w:p w14:paraId="25BE3513" w14:textId="6959C7E7" w:rsidR="005D2040" w:rsidRDefault="005D2040" w:rsidP="005D2040">
      <w:r>
        <w:rPr>
          <w:rFonts w:asciiTheme="minorEastAsia" w:eastAsiaTheme="minorEastAsia" w:hAnsiTheme="minorEastAsia" w:cstheme="majorHAnsi" w:hint="eastAsia"/>
          <w:b/>
          <w:color w:val="000000" w:themeColor="text1"/>
          <w:sz w:val="22"/>
        </w:rPr>
        <w:t xml:space="preserve">　</w:t>
      </w:r>
      <w:r>
        <w:rPr>
          <w:rFonts w:hint="eastAsia"/>
        </w:rPr>
        <w:t>不妊治療(生殖補助医療)において、胚移植に用いる</w:t>
      </w:r>
      <w:r w:rsidRPr="00380764">
        <w:rPr>
          <w:rFonts w:hint="eastAsia"/>
        </w:rPr>
        <w:t>ヒアルロン酸</w:t>
      </w:r>
      <w:r>
        <w:rPr>
          <w:rFonts w:hint="eastAsia"/>
        </w:rPr>
        <w:t>を多く含んだ移植用培養液(以下</w:t>
      </w:r>
      <w:r w:rsidRPr="00380764">
        <w:rPr>
          <w:rFonts w:hint="eastAsia"/>
        </w:rPr>
        <w:t>ヒアルロン酸高含有移植用培養液</w:t>
      </w:r>
      <w:r>
        <w:rPr>
          <w:rFonts w:hint="eastAsia"/>
        </w:rPr>
        <w:t>)の有用性が新鮮胚移植を中心に報告されていることから、当院では2</w:t>
      </w:r>
      <w:r>
        <w:t>023</w:t>
      </w:r>
      <w:r>
        <w:rPr>
          <w:rFonts w:hint="eastAsia"/>
        </w:rPr>
        <w:t>年2月から胚移植全例に</w:t>
      </w:r>
      <w:r w:rsidRPr="00380764">
        <w:rPr>
          <w:rFonts w:hint="eastAsia"/>
        </w:rPr>
        <w:t>ヒアルロン酸高含有移植用培養液</w:t>
      </w:r>
      <w:r>
        <w:rPr>
          <w:rFonts w:hint="eastAsia"/>
        </w:rPr>
        <w:t>を導入しました。</w:t>
      </w:r>
    </w:p>
    <w:p w14:paraId="0D06F312" w14:textId="43D55180" w:rsidR="005D2040" w:rsidRPr="00380764" w:rsidRDefault="005D2040" w:rsidP="00190CB4">
      <w:pPr>
        <w:ind w:firstLineChars="100" w:firstLine="210"/>
      </w:pPr>
      <w:r>
        <w:rPr>
          <w:rFonts w:hint="eastAsia"/>
        </w:rPr>
        <w:t>凍結融解胚移植</w:t>
      </w:r>
      <w:r w:rsidR="00190CB4">
        <w:rPr>
          <w:rFonts w:hint="eastAsia"/>
        </w:rPr>
        <w:t>に</w:t>
      </w:r>
      <w:r w:rsidRPr="00380764">
        <w:rPr>
          <w:rFonts w:hint="eastAsia"/>
        </w:rPr>
        <w:t>ヒアルロン酸高含有移植用培養液</w:t>
      </w:r>
      <w:r w:rsidR="00190CB4">
        <w:rPr>
          <w:rFonts w:hint="eastAsia"/>
        </w:rPr>
        <w:t>を用いることの</w:t>
      </w:r>
      <w:r>
        <w:rPr>
          <w:rFonts w:hint="eastAsia"/>
        </w:rPr>
        <w:t>有用性を示す報告があ</w:t>
      </w:r>
      <w:r w:rsidR="00190CB4">
        <w:rPr>
          <w:rFonts w:hint="eastAsia"/>
        </w:rPr>
        <w:t>りますが</w:t>
      </w:r>
      <w:r>
        <w:rPr>
          <w:rFonts w:hint="eastAsia"/>
        </w:rPr>
        <w:t>、まだ確立してい</w:t>
      </w:r>
      <w:r w:rsidR="00190CB4">
        <w:rPr>
          <w:rFonts w:hint="eastAsia"/>
        </w:rPr>
        <w:t>ません</w:t>
      </w:r>
      <w:r>
        <w:rPr>
          <w:rFonts w:hint="eastAsia"/>
        </w:rPr>
        <w:t>。そのため、当院において</w:t>
      </w:r>
      <w:r w:rsidRPr="00380764">
        <w:rPr>
          <w:rFonts w:hint="eastAsia"/>
        </w:rPr>
        <w:t>ヒアルロン酸高含有移植用培養液</w:t>
      </w:r>
      <w:r>
        <w:rPr>
          <w:rFonts w:hint="eastAsia"/>
        </w:rPr>
        <w:t>導入前と導入</w:t>
      </w:r>
      <w:r w:rsidR="00732EEF">
        <w:rPr>
          <w:rFonts w:hint="eastAsia"/>
        </w:rPr>
        <w:t>後</w:t>
      </w:r>
      <w:r w:rsidR="00190CB4">
        <w:rPr>
          <w:rFonts w:hint="eastAsia"/>
        </w:rPr>
        <w:t>に</w:t>
      </w:r>
      <w:r w:rsidR="00190CB4" w:rsidRPr="00380764">
        <w:rPr>
          <w:rFonts w:hint="eastAsia"/>
        </w:rPr>
        <w:t>凍結融解胚移植</w:t>
      </w:r>
      <w:r w:rsidR="00190CB4">
        <w:rPr>
          <w:rFonts w:hint="eastAsia"/>
        </w:rPr>
        <w:t>をした方の</w:t>
      </w:r>
      <w:r>
        <w:rPr>
          <w:rFonts w:hint="eastAsia"/>
        </w:rPr>
        <w:t>臨床成績を比較することで、その後の治療法の選択の一助になると考え</w:t>
      </w:r>
      <w:r w:rsidR="00190CB4">
        <w:rPr>
          <w:rFonts w:hint="eastAsia"/>
        </w:rPr>
        <w:t>ました</w:t>
      </w:r>
      <w:r>
        <w:rPr>
          <w:rFonts w:hint="eastAsia"/>
        </w:rPr>
        <w:t>。</w:t>
      </w:r>
    </w:p>
    <w:p w14:paraId="1ECF9BDD" w14:textId="77777777" w:rsidR="002655B5" w:rsidRPr="00E22381" w:rsidRDefault="002655B5" w:rsidP="005950D3">
      <w:pPr>
        <w:widowControl/>
        <w:jc w:val="left"/>
        <w:rPr>
          <w:rFonts w:asciiTheme="minorEastAsia" w:eastAsiaTheme="minorEastAsia" w:hAnsiTheme="minorEastAsia" w:cstheme="majorHAnsi"/>
          <w:b/>
          <w:color w:val="000000" w:themeColor="text1"/>
          <w:sz w:val="22"/>
        </w:rPr>
      </w:pPr>
    </w:p>
    <w:p w14:paraId="1D9B3CA3" w14:textId="79079D33" w:rsidR="005950D3" w:rsidRDefault="00F1207F"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1" w:name="_Hlk98527241"/>
      <w:r w:rsidRPr="009D5A19">
        <w:rPr>
          <w:rFonts w:asciiTheme="minorEastAsia" w:eastAsiaTheme="minorEastAsia" w:hAnsiTheme="minorEastAsia" w:cstheme="majorHAnsi" w:hint="eastAsia"/>
          <w:b/>
          <w:color w:val="000000" w:themeColor="text1"/>
          <w:sz w:val="22"/>
        </w:rPr>
        <w:t>研究</w:t>
      </w:r>
      <w:r w:rsidR="002655B5" w:rsidRPr="009D5A19">
        <w:rPr>
          <w:rFonts w:asciiTheme="minorEastAsia" w:eastAsiaTheme="minorEastAsia" w:hAnsiTheme="minorEastAsia" w:cstheme="majorHAnsi" w:hint="eastAsia"/>
          <w:b/>
          <w:color w:val="000000" w:themeColor="text1"/>
          <w:sz w:val="22"/>
        </w:rPr>
        <w:t>方法</w:t>
      </w:r>
      <w:r w:rsidR="00DB63B2" w:rsidRPr="009D5A19">
        <w:rPr>
          <w:rFonts w:asciiTheme="minorEastAsia" w:eastAsiaTheme="minorEastAsia" w:hAnsiTheme="minorEastAsia" w:cstheme="majorHAnsi" w:hint="eastAsia"/>
          <w:b/>
          <w:color w:val="000000" w:themeColor="text1"/>
          <w:sz w:val="22"/>
        </w:rPr>
        <w:t>・</w:t>
      </w:r>
      <w:r w:rsidR="009C25A0" w:rsidRPr="009D5A19">
        <w:rPr>
          <w:rFonts w:asciiTheme="minorEastAsia" w:eastAsiaTheme="minorEastAsia" w:hAnsiTheme="minorEastAsia" w:cstheme="majorHAnsi" w:hint="eastAsia"/>
          <w:b/>
          <w:color w:val="000000" w:themeColor="text1"/>
          <w:sz w:val="22"/>
        </w:rPr>
        <w:t>研究に用いる試料・情報の種類</w:t>
      </w:r>
      <w:bookmarkEnd w:id="1"/>
    </w:p>
    <w:p w14:paraId="572A8468" w14:textId="6C749C07" w:rsidR="00732EEF" w:rsidRPr="00BC06B0" w:rsidRDefault="00732EEF" w:rsidP="00732EEF">
      <w:pPr>
        <w:snapToGrid w:val="0"/>
        <w:spacing w:line="320" w:lineRule="atLeast"/>
        <w:ind w:firstLineChars="100" w:firstLine="210"/>
        <w:rPr>
          <w:color w:val="000000" w:themeColor="text1"/>
        </w:rPr>
      </w:pPr>
      <w:r>
        <w:rPr>
          <w:rFonts w:hint="eastAsia"/>
        </w:rPr>
        <w:t>患者さんのカルテに記載されている</w:t>
      </w:r>
      <w:r w:rsidRPr="0099596A">
        <w:rPr>
          <w:rFonts w:hint="eastAsia"/>
        </w:rPr>
        <w:t>情報を収集し</w:t>
      </w:r>
      <w:r>
        <w:rPr>
          <w:rFonts w:hint="eastAsia"/>
        </w:rPr>
        <w:t>て解析する研究で</w:t>
      </w:r>
      <w:r w:rsidRPr="0099596A">
        <w:rPr>
          <w:rFonts w:hint="eastAsia"/>
        </w:rPr>
        <w:t>す。</w:t>
      </w:r>
      <w:r>
        <w:rPr>
          <w:rFonts w:hint="eastAsia"/>
        </w:rPr>
        <w:t>患者さんに新たにご負担いただくことはありません</w:t>
      </w:r>
      <w:r w:rsidRPr="00BC06B0">
        <w:rPr>
          <w:rFonts w:hint="eastAsia"/>
          <w:color w:val="000000" w:themeColor="text1"/>
        </w:rPr>
        <w:t>。尚、本研究終了後も、得られた情報を別の研究等で使用させて頂く場合がございます。</w:t>
      </w:r>
      <w:r w:rsidRPr="00BC06B0">
        <w:rPr>
          <w:rFonts w:hint="eastAsia"/>
          <w:color w:val="000000" w:themeColor="text1"/>
          <w:shd w:val="clear" w:color="auto" w:fill="FFFFFF"/>
        </w:rPr>
        <w:t>別の目的で使用する際には、新たな研究計画について情報公開するとともに、研究が実施されることについて、原則として研究対象者(患者さん</w:t>
      </w:r>
      <w:r w:rsidRPr="00BC06B0">
        <w:rPr>
          <w:color w:val="000000" w:themeColor="text1"/>
          <w:shd w:val="clear" w:color="auto" w:fill="FFFFFF"/>
        </w:rPr>
        <w:t>)</w:t>
      </w:r>
      <w:r w:rsidRPr="00BC06B0">
        <w:rPr>
          <w:rFonts w:hint="eastAsia"/>
          <w:color w:val="000000" w:themeColor="text1"/>
          <w:shd w:val="clear" w:color="auto" w:fill="FFFFFF"/>
        </w:rPr>
        <w:t>が拒否できる機会を保障致します。</w:t>
      </w:r>
    </w:p>
    <w:p w14:paraId="2D7D6270" w14:textId="77777777" w:rsidR="004B4F43" w:rsidRDefault="00732EEF" w:rsidP="00732EEF">
      <w:pPr>
        <w:ind w:firstLineChars="100" w:firstLine="210"/>
        <w:rPr>
          <w:rFonts w:ascii="ＭＳ 明朝" w:hAnsi="ＭＳ 明朝"/>
        </w:rPr>
      </w:pPr>
      <w:r w:rsidRPr="000F5716">
        <w:rPr>
          <w:rFonts w:hint="eastAsia"/>
        </w:rPr>
        <w:t>収集する情報：</w:t>
      </w:r>
      <w:r>
        <w:rPr>
          <w:rFonts w:ascii="ＭＳ 明朝" w:hAnsi="ＭＳ 明朝" w:hint="eastAsia"/>
        </w:rPr>
        <w:t>年齢、夫</w:t>
      </w:r>
      <w:r>
        <w:rPr>
          <w:rFonts w:ascii="ＭＳ 明朝" w:hAnsi="ＭＳ 明朝" w:hint="eastAsia"/>
        </w:rPr>
        <w:t>(</w:t>
      </w:r>
      <w:r>
        <w:rPr>
          <w:rFonts w:ascii="ＭＳ 明朝" w:hAnsi="ＭＳ 明朝" w:hint="eastAsia"/>
        </w:rPr>
        <w:t>パートナー</w:t>
      </w:r>
      <w:r>
        <w:rPr>
          <w:rFonts w:ascii="ＭＳ 明朝" w:hAnsi="ＭＳ 明朝"/>
        </w:rPr>
        <w:t>)</w:t>
      </w:r>
      <w:r>
        <w:rPr>
          <w:rFonts w:ascii="ＭＳ 明朝" w:hAnsi="ＭＳ 明朝" w:hint="eastAsia"/>
        </w:rPr>
        <w:t>年齢、職業、喫煙歴、既往歴、合併症、妊娠回数、</w:t>
      </w:r>
    </w:p>
    <w:p w14:paraId="713243B2" w14:textId="77777777" w:rsidR="004B4F43" w:rsidRDefault="00732EEF" w:rsidP="004B4F43">
      <w:pPr>
        <w:ind w:firstLineChars="100" w:firstLine="210"/>
        <w:rPr>
          <w:rFonts w:ascii="ＭＳ 明朝" w:hAnsi="ＭＳ 明朝"/>
        </w:rPr>
      </w:pPr>
      <w:r>
        <w:rPr>
          <w:rFonts w:ascii="ＭＳ 明朝" w:hAnsi="ＭＳ 明朝" w:hint="eastAsia"/>
        </w:rPr>
        <w:t>不妊治療の適応、身長、体重、</w:t>
      </w:r>
      <w:r>
        <w:rPr>
          <w:rFonts w:ascii="ＭＳ 明朝" w:hAnsi="ＭＳ 明朝" w:hint="eastAsia"/>
        </w:rPr>
        <w:t>B</w:t>
      </w:r>
      <w:r>
        <w:rPr>
          <w:rFonts w:ascii="ＭＳ 明朝" w:hAnsi="ＭＳ 明朝"/>
        </w:rPr>
        <w:t>MI</w:t>
      </w:r>
      <w:r>
        <w:rPr>
          <w:rFonts w:ascii="ＭＳ 明朝" w:hAnsi="ＭＳ 明朝" w:hint="eastAsia"/>
        </w:rPr>
        <w:t>、抗ミュラー管ホルモン値、</w:t>
      </w:r>
      <w:r>
        <w:rPr>
          <w:rFonts w:ascii="ＭＳ 明朝" w:hAnsi="ＭＳ 明朝" w:hint="eastAsia"/>
        </w:rPr>
        <w:t>F</w:t>
      </w:r>
      <w:r>
        <w:rPr>
          <w:rFonts w:ascii="ＭＳ 明朝" w:hAnsi="ＭＳ 明朝"/>
        </w:rPr>
        <w:t>SH</w:t>
      </w:r>
      <w:r>
        <w:rPr>
          <w:rFonts w:ascii="ＭＳ 明朝" w:hAnsi="ＭＳ 明朝" w:hint="eastAsia"/>
        </w:rPr>
        <w:t>値、エストラジオール値、</w:t>
      </w:r>
    </w:p>
    <w:p w14:paraId="51589812" w14:textId="77777777" w:rsidR="004B4F43" w:rsidRDefault="00732EEF" w:rsidP="004B4F43">
      <w:pPr>
        <w:ind w:firstLineChars="100" w:firstLine="210"/>
        <w:rPr>
          <w:rFonts w:ascii="ＭＳ 明朝" w:hAnsi="ＭＳ 明朝"/>
        </w:rPr>
      </w:pPr>
      <w:r>
        <w:rPr>
          <w:rFonts w:ascii="ＭＳ 明朝" w:hAnsi="ＭＳ 明朝" w:hint="eastAsia"/>
        </w:rPr>
        <w:t>採卵回数、受精方法</w:t>
      </w:r>
      <w:r>
        <w:rPr>
          <w:rFonts w:ascii="ＭＳ 明朝" w:hAnsi="ＭＳ 明朝" w:hint="eastAsia"/>
        </w:rPr>
        <w:t>(</w:t>
      </w:r>
      <w:r>
        <w:rPr>
          <w:rFonts w:ascii="ＭＳ 明朝" w:hAnsi="ＭＳ 明朝" w:hint="eastAsia"/>
        </w:rPr>
        <w:t>体外受精</w:t>
      </w:r>
      <w:r>
        <w:rPr>
          <w:rFonts w:ascii="ＭＳ 明朝" w:hAnsi="ＭＳ 明朝" w:hint="eastAsia"/>
        </w:rPr>
        <w:t>(</w:t>
      </w:r>
      <w:r>
        <w:rPr>
          <w:rFonts w:ascii="ＭＳ 明朝" w:hAnsi="ＭＳ 明朝"/>
        </w:rPr>
        <w:t>IVF)/</w:t>
      </w:r>
      <w:r>
        <w:rPr>
          <w:rFonts w:ascii="ＭＳ 明朝" w:hAnsi="ＭＳ 明朝" w:hint="eastAsia"/>
        </w:rPr>
        <w:t>顕微授精</w:t>
      </w:r>
      <w:r>
        <w:rPr>
          <w:rFonts w:ascii="ＭＳ 明朝" w:hAnsi="ＭＳ 明朝" w:hint="eastAsia"/>
        </w:rPr>
        <w:t>(</w:t>
      </w:r>
      <w:r>
        <w:rPr>
          <w:rFonts w:ascii="ＭＳ 明朝" w:hAnsi="ＭＳ 明朝"/>
        </w:rPr>
        <w:t>ICSI))</w:t>
      </w:r>
      <w:r>
        <w:rPr>
          <w:rFonts w:ascii="ＭＳ 明朝" w:hAnsi="ＭＳ 明朝" w:hint="eastAsia"/>
        </w:rPr>
        <w:t>、過去の移植回数、内膜調整法、</w:t>
      </w:r>
    </w:p>
    <w:p w14:paraId="0A82AC0C" w14:textId="482A6DF4" w:rsidR="00636199" w:rsidRDefault="00732EEF" w:rsidP="004B4F43">
      <w:pPr>
        <w:ind w:firstLineChars="100" w:firstLine="210"/>
        <w:rPr>
          <w:rFonts w:ascii="ＭＳ 明朝" w:hAnsi="ＭＳ 明朝"/>
        </w:rPr>
      </w:pPr>
      <w:r>
        <w:rPr>
          <w:rFonts w:ascii="ＭＳ 明朝" w:hAnsi="ＭＳ 明朝" w:hint="eastAsia"/>
        </w:rPr>
        <w:t>移植決定時の内膜厚、移植胚数、胚齢、胚のグレード</w:t>
      </w:r>
      <w:r w:rsidR="00636199">
        <w:rPr>
          <w:rFonts w:ascii="ＭＳ 明朝" w:hAnsi="ＭＳ 明朝" w:hint="eastAsia"/>
        </w:rPr>
        <w:t>、</w:t>
      </w:r>
    </w:p>
    <w:p w14:paraId="0E64C1A4" w14:textId="495DD76B" w:rsidR="00732EEF" w:rsidRPr="00636199" w:rsidRDefault="00636199" w:rsidP="00636199">
      <w:pPr>
        <w:ind w:firstLineChars="100" w:firstLine="210"/>
        <w:rPr>
          <w:color w:val="FF0000"/>
        </w:rPr>
      </w:pPr>
      <w:r>
        <w:rPr>
          <w:rFonts w:ascii="ＭＳ 明朝" w:hAnsi="ＭＳ 明朝" w:hint="eastAsia"/>
        </w:rPr>
        <w:t>胚移植後の</w:t>
      </w:r>
      <w:r w:rsidR="006C689D" w:rsidRPr="00BC06B0">
        <w:rPr>
          <w:rFonts w:hint="eastAsia"/>
          <w:color w:val="000000" w:themeColor="text1"/>
        </w:rPr>
        <w:t>臨床的妊娠率、生産率、流産率、多胎率、異所性妊娠率</w:t>
      </w:r>
    </w:p>
    <w:p w14:paraId="6C1AB1F9" w14:textId="4A6567E0" w:rsidR="00732EEF" w:rsidRPr="00636199" w:rsidRDefault="00732EEF" w:rsidP="00732EEF">
      <w:pPr>
        <w:pStyle w:val="af"/>
        <w:widowControl/>
        <w:ind w:leftChars="0" w:left="420"/>
        <w:jc w:val="left"/>
        <w:rPr>
          <w:rFonts w:asciiTheme="minorEastAsia" w:eastAsiaTheme="minorEastAsia" w:hAnsiTheme="minorEastAsia" w:cstheme="majorHAnsi"/>
          <w:b/>
          <w:color w:val="000000" w:themeColor="text1"/>
          <w:sz w:val="22"/>
        </w:rPr>
      </w:pPr>
    </w:p>
    <w:p w14:paraId="144216FA" w14:textId="4A431A88" w:rsidR="009D5A19" w:rsidRPr="009D5A19" w:rsidRDefault="009D5A19" w:rsidP="009D5A19">
      <w:pPr>
        <w:pStyle w:val="af"/>
        <w:widowControl/>
        <w:numPr>
          <w:ilvl w:val="0"/>
          <w:numId w:val="1"/>
        </w:numPr>
        <w:ind w:leftChars="0" w:right="-1"/>
        <w:jc w:val="left"/>
        <w:rPr>
          <w:rFonts w:asciiTheme="minorEastAsia" w:eastAsiaTheme="minorEastAsia" w:hAnsiTheme="minorEastAsia" w:cstheme="majorHAnsi"/>
          <w:b/>
          <w:color w:val="000000" w:themeColor="text1"/>
        </w:rPr>
      </w:pPr>
      <w:r>
        <w:rPr>
          <w:rFonts w:asciiTheme="minorEastAsia" w:eastAsiaTheme="minorEastAsia" w:hAnsiTheme="minorEastAsia" w:cstheme="majorHAnsi" w:hint="eastAsia"/>
          <w:b/>
          <w:color w:val="000000" w:themeColor="text1"/>
        </w:rPr>
        <w:t>利用又は提供を開始する予定日</w:t>
      </w:r>
    </w:p>
    <w:p w14:paraId="19C1782B" w14:textId="580831F2" w:rsidR="00671CFC" w:rsidRPr="00BC06B0" w:rsidRDefault="009D5A19" w:rsidP="00DC664F">
      <w:pPr>
        <w:pStyle w:val="ab"/>
        <w:rPr>
          <w:color w:val="000000" w:themeColor="text1"/>
        </w:rPr>
      </w:pPr>
      <w:r>
        <w:rPr>
          <w:rFonts w:asciiTheme="minorEastAsia" w:eastAsiaTheme="minorEastAsia" w:hAnsiTheme="minorEastAsia" w:cstheme="majorHAnsi" w:hint="eastAsia"/>
          <w:b/>
          <w:color w:val="000000" w:themeColor="text1"/>
          <w:sz w:val="22"/>
        </w:rPr>
        <w:t xml:space="preserve">　　</w:t>
      </w:r>
      <w:r w:rsidR="00DC664F" w:rsidRPr="00BC06B0">
        <w:rPr>
          <w:rFonts w:hint="eastAsia"/>
          <w:color w:val="000000" w:themeColor="text1"/>
        </w:rPr>
        <w:t>倫理審査許可日以降</w:t>
      </w:r>
    </w:p>
    <w:p w14:paraId="00FBD381" w14:textId="77777777" w:rsidR="00DC664F" w:rsidRPr="00DC664F" w:rsidRDefault="00DC664F" w:rsidP="00DC664F">
      <w:pPr>
        <w:pStyle w:val="ab"/>
        <w:rPr>
          <w:u w:val="single"/>
        </w:rPr>
      </w:pPr>
    </w:p>
    <w:p w14:paraId="2E2BB6BB" w14:textId="33067BF4" w:rsidR="009C25A0" w:rsidRPr="00DC664F" w:rsidRDefault="00F1207F" w:rsidP="009D5A19">
      <w:pPr>
        <w:pStyle w:val="af"/>
        <w:widowControl/>
        <w:numPr>
          <w:ilvl w:val="0"/>
          <w:numId w:val="1"/>
        </w:numPr>
        <w:ind w:leftChars="0"/>
        <w:jc w:val="left"/>
        <w:rPr>
          <w:rFonts w:asciiTheme="minorEastAsia" w:eastAsiaTheme="minorEastAsia" w:hAnsiTheme="minorEastAsia" w:cstheme="majorHAnsi"/>
          <w:color w:val="FF0000"/>
        </w:rPr>
      </w:pPr>
      <w:r w:rsidRPr="009D5A19">
        <w:rPr>
          <w:rFonts w:asciiTheme="minorEastAsia" w:eastAsiaTheme="minorEastAsia" w:hAnsiTheme="minorEastAsia" w:cstheme="majorHAnsi" w:hint="eastAsia"/>
          <w:b/>
          <w:color w:val="000000" w:themeColor="text1"/>
          <w:sz w:val="22"/>
        </w:rPr>
        <w:t>研究期間</w:t>
      </w:r>
    </w:p>
    <w:p w14:paraId="5807D3DA" w14:textId="78010D5C" w:rsidR="005950D3" w:rsidRPr="004B4F43" w:rsidRDefault="00DC664F" w:rsidP="004B4F43">
      <w:pPr>
        <w:pStyle w:val="ab"/>
        <w:ind w:left="420"/>
      </w:pPr>
      <w:r>
        <w:rPr>
          <w:rFonts w:hint="eastAsia"/>
        </w:rPr>
        <w:t>倫理審査許可日～20</w:t>
      </w:r>
      <w:r>
        <w:t>2</w:t>
      </w:r>
      <w:r w:rsidR="007B107B">
        <w:rPr>
          <w:rFonts w:hint="eastAsia"/>
        </w:rPr>
        <w:t>7</w:t>
      </w:r>
      <w:r w:rsidRPr="00900257">
        <w:rPr>
          <w:rFonts w:hint="eastAsia"/>
        </w:rPr>
        <w:t>年</w:t>
      </w:r>
      <w:r w:rsidR="007B107B">
        <w:rPr>
          <w:rFonts w:hint="eastAsia"/>
        </w:rPr>
        <w:t>3</w:t>
      </w:r>
      <w:r w:rsidRPr="00900257">
        <w:rPr>
          <w:rFonts w:hint="eastAsia"/>
        </w:rPr>
        <w:t>月</w:t>
      </w:r>
      <w:r w:rsidR="007B107B">
        <w:rPr>
          <w:rFonts w:hint="eastAsia"/>
        </w:rPr>
        <w:t>3</w:t>
      </w:r>
      <w:r w:rsidR="007B107B">
        <w:t>1</w:t>
      </w:r>
      <w:r w:rsidRPr="00900257">
        <w:rPr>
          <w:rFonts w:hint="eastAsia"/>
        </w:rPr>
        <w:t>日まで</w:t>
      </w:r>
    </w:p>
    <w:p w14:paraId="3F573CBE" w14:textId="08D0E26B" w:rsidR="00237184" w:rsidRPr="00E22381" w:rsidRDefault="00237184" w:rsidP="00237184">
      <w:pPr>
        <w:widowControl/>
        <w:jc w:val="left"/>
        <w:rPr>
          <w:rFonts w:asciiTheme="minorEastAsia" w:eastAsiaTheme="minorEastAsia" w:hAnsiTheme="minorEastAsia" w:cstheme="majorHAnsi"/>
          <w:color w:val="FF0000"/>
        </w:rPr>
      </w:pPr>
    </w:p>
    <w:p w14:paraId="467C7680" w14:textId="70AFF23F" w:rsidR="00EB7EF2" w:rsidRDefault="00EB7EF2" w:rsidP="009D5A19">
      <w:pPr>
        <w:pStyle w:val="af"/>
        <w:widowControl/>
        <w:numPr>
          <w:ilvl w:val="0"/>
          <w:numId w:val="1"/>
        </w:numPr>
        <w:ind w:leftChars="0"/>
        <w:jc w:val="left"/>
        <w:rPr>
          <w:rFonts w:asciiTheme="minorEastAsia" w:eastAsiaTheme="minorEastAsia" w:hAnsiTheme="minorEastAsia" w:cstheme="majorHAnsi"/>
          <w:b/>
          <w:color w:val="000000"/>
          <w:sz w:val="22"/>
        </w:rPr>
      </w:pPr>
      <w:bookmarkStart w:id="2" w:name="_Hlk131753361"/>
      <w:r w:rsidRPr="009D5A19">
        <w:rPr>
          <w:rFonts w:asciiTheme="minorEastAsia" w:eastAsiaTheme="minorEastAsia" w:hAnsiTheme="minorEastAsia" w:cstheme="majorHAnsi" w:hint="eastAsia"/>
          <w:b/>
          <w:color w:val="000000"/>
          <w:sz w:val="22"/>
        </w:rPr>
        <w:t>個人情報</w:t>
      </w:r>
      <w:r w:rsidR="00F3558F" w:rsidRPr="009D5A19">
        <w:rPr>
          <w:rFonts w:asciiTheme="minorEastAsia" w:eastAsiaTheme="minorEastAsia" w:hAnsiTheme="minorEastAsia" w:cstheme="majorHAnsi" w:hint="eastAsia"/>
          <w:b/>
          <w:color w:val="000000"/>
          <w:sz w:val="22"/>
        </w:rPr>
        <w:t>等の取り扱い</w:t>
      </w:r>
      <w:r w:rsidR="00AF5279" w:rsidRPr="009D5A19">
        <w:rPr>
          <w:rFonts w:asciiTheme="minorEastAsia" w:eastAsiaTheme="minorEastAsia" w:hAnsiTheme="minorEastAsia" w:cstheme="majorHAnsi" w:hint="eastAsia"/>
          <w:b/>
          <w:color w:val="000000"/>
          <w:sz w:val="22"/>
        </w:rPr>
        <w:t>、外部への試料・情報の提供</w:t>
      </w:r>
    </w:p>
    <w:p w14:paraId="15F8046B" w14:textId="77777777" w:rsidR="00DC664F" w:rsidRDefault="00DC664F" w:rsidP="00DC664F">
      <w:pPr>
        <w:widowControl/>
        <w:ind w:leftChars="100" w:left="630" w:hangingChars="200" w:hanging="420"/>
        <w:jc w:val="left"/>
      </w:pPr>
      <w:r>
        <w:rPr>
          <w:rFonts w:hint="eastAsia"/>
        </w:rPr>
        <w:t>収集した情報は</w:t>
      </w:r>
      <w:r w:rsidRPr="005B4A81">
        <w:rPr>
          <w:rFonts w:hint="eastAsia"/>
        </w:rPr>
        <w:t>、</w:t>
      </w:r>
      <w:r>
        <w:rPr>
          <w:rFonts w:hint="eastAsia"/>
        </w:rPr>
        <w:t>氏名、住所、生年月日を削除し、</w:t>
      </w:r>
      <w:r w:rsidRPr="005B4A81">
        <w:rPr>
          <w:rFonts w:hint="eastAsia"/>
        </w:rPr>
        <w:t>代わりに新し</w:t>
      </w:r>
      <w:r>
        <w:rPr>
          <w:rFonts w:hint="eastAsia"/>
        </w:rPr>
        <w:t>く</w:t>
      </w:r>
      <w:r w:rsidRPr="005B4A81">
        <w:rPr>
          <w:rFonts w:hint="eastAsia"/>
        </w:rPr>
        <w:t>符号をつけ</w:t>
      </w:r>
      <w:r>
        <w:rPr>
          <w:rFonts w:hint="eastAsia"/>
        </w:rPr>
        <w:t>た上で研究に使用</w:t>
      </w:r>
    </w:p>
    <w:p w14:paraId="1323C9D6" w14:textId="77777777" w:rsidR="00DC664F" w:rsidRDefault="00DC664F" w:rsidP="00485DA4">
      <w:pPr>
        <w:widowControl/>
        <w:ind w:left="630" w:hangingChars="300" w:hanging="630"/>
        <w:jc w:val="left"/>
      </w:pPr>
      <w:r>
        <w:rPr>
          <w:rFonts w:hint="eastAsia"/>
        </w:rPr>
        <w:t>し</w:t>
      </w:r>
      <w:r w:rsidRPr="005B4A81">
        <w:rPr>
          <w:rFonts w:hint="eastAsia"/>
        </w:rPr>
        <w:t>ます。</w:t>
      </w:r>
      <w:r>
        <w:rPr>
          <w:rFonts w:hint="eastAsia"/>
        </w:rPr>
        <w:t>対象となる患者さんと符号を結びつける対照表及びデータ等は、研究責任者が産婦人科</w:t>
      </w:r>
    </w:p>
    <w:p w14:paraId="0CC08DBB" w14:textId="77777777" w:rsidR="00DC664F" w:rsidRDefault="00DC664F" w:rsidP="00485DA4">
      <w:pPr>
        <w:widowControl/>
        <w:ind w:left="630" w:hangingChars="300" w:hanging="630"/>
        <w:jc w:val="left"/>
      </w:pPr>
      <w:r>
        <w:rPr>
          <w:rFonts w:hint="eastAsia"/>
        </w:rPr>
        <w:t>部門においてパスワードを設定したファイルに記録しデータファイル(</w:t>
      </w:r>
      <w:r>
        <w:t>CDR)</w:t>
      </w:r>
      <w:r>
        <w:rPr>
          <w:rFonts w:hint="eastAsia"/>
        </w:rPr>
        <w:t>に保存し厳重に保管し</w:t>
      </w:r>
    </w:p>
    <w:p w14:paraId="61D960FF" w14:textId="77777777" w:rsidR="00DC664F" w:rsidRDefault="00DC664F" w:rsidP="00485DA4">
      <w:pPr>
        <w:widowControl/>
        <w:ind w:left="630" w:hangingChars="300" w:hanging="630"/>
        <w:jc w:val="left"/>
      </w:pPr>
      <w:r>
        <w:rPr>
          <w:rFonts w:hint="eastAsia"/>
        </w:rPr>
        <w:t>ます。また、研究成果</w:t>
      </w:r>
      <w:r w:rsidRPr="00A328DB">
        <w:rPr>
          <w:rFonts w:hint="eastAsia"/>
        </w:rPr>
        <w:t>は学会や学術</w:t>
      </w:r>
      <w:r w:rsidRPr="00F1414C">
        <w:rPr>
          <w:rFonts w:hint="eastAsia"/>
        </w:rPr>
        <w:t>雑誌で発表されますが、その際も患者さん個人を特定できな</w:t>
      </w:r>
    </w:p>
    <w:p w14:paraId="0421C142" w14:textId="77777777" w:rsidR="00DC664F" w:rsidRDefault="00DC664F" w:rsidP="00485DA4">
      <w:pPr>
        <w:widowControl/>
        <w:ind w:left="630" w:hangingChars="300" w:hanging="630"/>
        <w:jc w:val="left"/>
        <w:rPr>
          <w:rFonts w:asciiTheme="minorEastAsia" w:eastAsiaTheme="minorEastAsia" w:hAnsiTheme="minorEastAsia" w:cstheme="majorHAnsi"/>
          <w:b/>
          <w:color w:val="000000"/>
          <w:sz w:val="22"/>
        </w:rPr>
      </w:pPr>
      <w:r w:rsidRPr="00F1414C">
        <w:rPr>
          <w:rFonts w:hint="eastAsia"/>
        </w:rPr>
        <w:t>いように</w:t>
      </w:r>
      <w:r>
        <w:rPr>
          <w:rFonts w:hint="eastAsia"/>
        </w:rPr>
        <w:t>致し</w:t>
      </w:r>
      <w:r w:rsidRPr="00F1414C">
        <w:rPr>
          <w:rFonts w:hint="eastAsia"/>
        </w:rPr>
        <w:t>ます。</w:t>
      </w:r>
      <w:r>
        <w:rPr>
          <w:rFonts w:hint="eastAsia"/>
        </w:rPr>
        <w:t>他機関、他研究者へ情報を提供することはありません。</w:t>
      </w:r>
      <w:r w:rsidR="00EB7EF2" w:rsidRPr="00E22381">
        <w:rPr>
          <w:rFonts w:asciiTheme="minorEastAsia" w:eastAsiaTheme="minorEastAsia" w:hAnsiTheme="minorEastAsia" w:cstheme="majorHAnsi" w:hint="eastAsia"/>
          <w:b/>
          <w:color w:val="000000"/>
          <w:sz w:val="22"/>
        </w:rPr>
        <w:t xml:space="preserve">　</w:t>
      </w:r>
    </w:p>
    <w:bookmarkEnd w:id="2"/>
    <w:p w14:paraId="797B8831" w14:textId="77777777" w:rsidR="00867320" w:rsidRPr="00B07A33" w:rsidRDefault="00867320" w:rsidP="00B07A33">
      <w:pPr>
        <w:widowControl/>
        <w:jc w:val="left"/>
        <w:rPr>
          <w:rFonts w:asciiTheme="minorEastAsia" w:eastAsiaTheme="minorEastAsia" w:hAnsiTheme="minorEastAsia" w:cstheme="majorHAnsi"/>
          <w:color w:val="FF0000"/>
          <w:sz w:val="22"/>
        </w:rPr>
      </w:pPr>
    </w:p>
    <w:p w14:paraId="16ACF0B0" w14:textId="52C6736B" w:rsidR="00E55E9A" w:rsidRDefault="00E55E9A" w:rsidP="00F47CA5">
      <w:pPr>
        <w:pStyle w:val="af"/>
        <w:widowControl/>
        <w:numPr>
          <w:ilvl w:val="0"/>
          <w:numId w:val="1"/>
        </w:numPr>
        <w:ind w:leftChars="0"/>
        <w:jc w:val="left"/>
        <w:rPr>
          <w:rFonts w:asciiTheme="minorEastAsia" w:eastAsiaTheme="minorEastAsia" w:hAnsiTheme="minorEastAsia" w:cstheme="majorHAnsi"/>
          <w:color w:val="FF0000"/>
          <w:sz w:val="22"/>
        </w:rPr>
      </w:pPr>
      <w:r w:rsidRPr="00F47CA5">
        <w:rPr>
          <w:rFonts w:asciiTheme="minorEastAsia" w:eastAsiaTheme="minorEastAsia" w:hAnsiTheme="minorEastAsia" w:cstheme="majorHAnsi" w:hint="eastAsia"/>
          <w:b/>
          <w:color w:val="000000"/>
          <w:sz w:val="22"/>
        </w:rPr>
        <w:t>研究組織</w:t>
      </w:r>
      <w:r w:rsidR="00FA4D1A" w:rsidRPr="00F47CA5" w:rsidDel="00FA4D1A">
        <w:rPr>
          <w:rFonts w:asciiTheme="minorEastAsia" w:eastAsiaTheme="minorEastAsia" w:hAnsiTheme="minorEastAsia" w:cstheme="majorHAnsi" w:hint="eastAsia"/>
          <w:color w:val="FF0000"/>
          <w:sz w:val="22"/>
        </w:rPr>
        <w:t xml:space="preserve"> </w:t>
      </w:r>
    </w:p>
    <w:p w14:paraId="33362348" w14:textId="77777777" w:rsidR="00B572B7" w:rsidRDefault="00B572B7" w:rsidP="00B572B7">
      <w:pPr>
        <w:snapToGrid w:val="0"/>
        <w:spacing w:line="320" w:lineRule="atLeast"/>
      </w:pPr>
      <w:r>
        <w:t>自治医科大学附属病院</w:t>
      </w:r>
      <w:r>
        <w:rPr>
          <w:rFonts w:hint="eastAsia"/>
        </w:rPr>
        <w:t>産婦人科</w:t>
      </w:r>
    </w:p>
    <w:p w14:paraId="41E4E5D1" w14:textId="6E7950E9" w:rsidR="00B572B7" w:rsidRPr="00B07A33" w:rsidRDefault="00B572B7" w:rsidP="00B07A33">
      <w:pPr>
        <w:snapToGrid w:val="0"/>
        <w:spacing w:line="320" w:lineRule="atLeast"/>
      </w:pPr>
      <w:r>
        <w:rPr>
          <w:rFonts w:hint="eastAsia"/>
        </w:rPr>
        <w:t>研究責任者：</w:t>
      </w:r>
      <w:r w:rsidR="00431ABC" w:rsidRPr="00805406">
        <w:rPr>
          <w:rFonts w:hint="eastAsia"/>
        </w:rPr>
        <w:t>左　勝則</w:t>
      </w:r>
      <w:r w:rsidR="00431ABC">
        <w:rPr>
          <w:rFonts w:hint="eastAsia"/>
        </w:rPr>
        <w:t xml:space="preserve">　</w:t>
      </w:r>
      <w:r w:rsidR="00431ABC" w:rsidRPr="00805406">
        <w:rPr>
          <w:rFonts w:hint="eastAsia"/>
        </w:rPr>
        <w:t>（自治医科大学産婦人科・准教授）</w:t>
      </w:r>
    </w:p>
    <w:p w14:paraId="0CEB3AAA" w14:textId="77777777" w:rsidR="00DA13BB" w:rsidRPr="004212E6" w:rsidRDefault="00DA13BB" w:rsidP="004212E6">
      <w:pPr>
        <w:pStyle w:val="af"/>
        <w:widowControl/>
        <w:ind w:leftChars="0" w:left="420"/>
        <w:rPr>
          <w:rFonts w:asciiTheme="minorEastAsia" w:eastAsiaTheme="minorEastAsia" w:hAnsiTheme="minorEastAsia" w:cstheme="majorHAnsi"/>
          <w:color w:val="FF0000"/>
        </w:rPr>
      </w:pPr>
      <w:bookmarkStart w:id="3" w:name="_Hlk116568801"/>
    </w:p>
    <w:p w14:paraId="7FAFDC6B" w14:textId="681A117E" w:rsidR="00B07644" w:rsidRPr="00F47CA5" w:rsidRDefault="001E15FB" w:rsidP="00F47CA5">
      <w:pPr>
        <w:pStyle w:val="af"/>
        <w:widowControl/>
        <w:numPr>
          <w:ilvl w:val="0"/>
          <w:numId w:val="1"/>
        </w:numPr>
        <w:ind w:leftChars="0"/>
        <w:rPr>
          <w:rFonts w:asciiTheme="minorEastAsia" w:eastAsiaTheme="minorEastAsia" w:hAnsiTheme="minorEastAsia" w:cstheme="majorHAnsi"/>
          <w:b/>
          <w:color w:val="000000"/>
        </w:rPr>
      </w:pPr>
      <w:r w:rsidRPr="00F47CA5">
        <w:rPr>
          <w:rFonts w:asciiTheme="minorEastAsia" w:eastAsiaTheme="minorEastAsia" w:hAnsiTheme="minorEastAsia" w:cstheme="majorHAnsi" w:hint="eastAsia"/>
          <w:b/>
          <w:color w:val="000000"/>
          <w:sz w:val="22"/>
        </w:rPr>
        <w:t>対象になることを望まない場合</w:t>
      </w:r>
      <w:bookmarkEnd w:id="3"/>
      <w:r w:rsidRPr="00F47CA5">
        <w:rPr>
          <w:rFonts w:asciiTheme="minorEastAsia" w:eastAsiaTheme="minorEastAsia" w:hAnsiTheme="minorEastAsia" w:cstheme="majorHAnsi" w:hint="eastAsia"/>
          <w:b/>
          <w:color w:val="000000"/>
          <w:sz w:val="22"/>
        </w:rPr>
        <w:t>の</w:t>
      </w:r>
      <w:r w:rsidR="009D0F6E" w:rsidRPr="00F47CA5">
        <w:rPr>
          <w:rFonts w:asciiTheme="minorEastAsia" w:eastAsiaTheme="minorEastAsia" w:hAnsiTheme="minorEastAsia" w:cstheme="majorHAnsi" w:hint="eastAsia"/>
          <w:b/>
          <w:color w:val="000000"/>
          <w:sz w:val="22"/>
        </w:rPr>
        <w:t xml:space="preserve">申し出 及び </w:t>
      </w:r>
      <w:r w:rsidR="008A3B28" w:rsidRPr="00F47CA5">
        <w:rPr>
          <w:rFonts w:asciiTheme="minorEastAsia" w:eastAsiaTheme="minorEastAsia" w:hAnsiTheme="minorEastAsia" w:cstheme="majorHAnsi" w:hint="eastAsia"/>
          <w:b/>
          <w:color w:val="000000"/>
          <w:sz w:val="22"/>
        </w:rPr>
        <w:t>お問い合わせ</w:t>
      </w:r>
      <w:r w:rsidR="00A50F0A" w:rsidRPr="00F47CA5">
        <w:rPr>
          <w:rFonts w:asciiTheme="minorEastAsia" w:eastAsiaTheme="minorEastAsia" w:hAnsiTheme="minorEastAsia" w:cstheme="majorHAnsi" w:hint="eastAsia"/>
          <w:b/>
          <w:color w:val="000000"/>
          <w:sz w:val="22"/>
        </w:rPr>
        <w:t>先</w:t>
      </w:r>
    </w:p>
    <w:p w14:paraId="1D4672AD" w14:textId="1054ADFD" w:rsidR="009D0F6E" w:rsidRDefault="009D0F6E" w:rsidP="00B07644">
      <w:pPr>
        <w:widowControl/>
        <w:ind w:leftChars="102" w:left="424" w:hangingChars="100" w:hanging="210"/>
        <w:jc w:val="left"/>
        <w:rPr>
          <w:rFonts w:asciiTheme="minorEastAsia" w:eastAsiaTheme="minorEastAsia" w:hAnsiTheme="minorEastAsia" w:cs="ＭＳ 明朝"/>
        </w:rPr>
      </w:pPr>
      <w:r w:rsidRPr="009D0F6E">
        <w:rPr>
          <w:rFonts w:asciiTheme="minorEastAsia" w:eastAsiaTheme="minorEastAsia" w:hAnsiTheme="minorEastAsia" w:cs="ＭＳ 明朝" w:hint="eastAsia"/>
        </w:rPr>
        <w:t>①</w:t>
      </w:r>
      <w:bookmarkStart w:id="4" w:name="_Hlk116559827"/>
      <w:r>
        <w:rPr>
          <w:rFonts w:asciiTheme="minorEastAsia" w:eastAsiaTheme="minorEastAsia" w:hAnsiTheme="minorEastAsia" w:cs="ＭＳ 明朝" w:hint="eastAsia"/>
        </w:rPr>
        <w:t xml:space="preserve"> </w:t>
      </w:r>
      <w:bookmarkEnd w:id="4"/>
      <w:r w:rsidR="001E15FB" w:rsidRPr="001E15FB">
        <w:rPr>
          <w:rFonts w:asciiTheme="minorEastAsia" w:eastAsiaTheme="minorEastAsia" w:hAnsiTheme="minorEastAsia" w:cs="ＭＳ 明朝" w:hint="eastAsia"/>
        </w:rPr>
        <w:t>対象になることを望まない場合</w:t>
      </w:r>
    </w:p>
    <w:p w14:paraId="61AA00F2" w14:textId="3BCD14EA" w:rsidR="00AE72EB" w:rsidRPr="00B07A33" w:rsidRDefault="00B572B7" w:rsidP="00B07A33">
      <w:pPr>
        <w:snapToGrid w:val="0"/>
        <w:spacing w:line="320" w:lineRule="atLeast"/>
      </w:pPr>
      <w:r>
        <w:rPr>
          <w:rFonts w:asciiTheme="minorEastAsia" w:eastAsiaTheme="minorEastAsia" w:hAnsiTheme="minorEastAsia" w:cs="ＭＳ 明朝" w:hint="eastAsia"/>
        </w:rPr>
        <w:t xml:space="preserve">　</w:t>
      </w:r>
      <w:r>
        <w:rPr>
          <w:rFonts w:hint="eastAsia"/>
        </w:rPr>
        <w:t>この研究のためにご自分の情報を使用してほしくない方は、下記の【照会先】に記載されている研究責任者までご連絡ください。</w:t>
      </w:r>
      <w:r w:rsidRPr="00F1414C">
        <w:t>ただし、連絡を</w:t>
      </w:r>
      <w:r>
        <w:rPr>
          <w:rFonts w:hint="eastAsia"/>
        </w:rPr>
        <w:t>頂いた</w:t>
      </w:r>
      <w:r w:rsidRPr="00F1414C">
        <w:t>時点で</w:t>
      </w:r>
      <w:r>
        <w:rPr>
          <w:rFonts w:hint="eastAsia"/>
        </w:rPr>
        <w:t>既</w:t>
      </w:r>
      <w:r w:rsidRPr="00F1414C">
        <w:rPr>
          <w:rFonts w:hint="eastAsia"/>
        </w:rPr>
        <w:t>に</w:t>
      </w:r>
      <w:r>
        <w:rPr>
          <w:rFonts w:hint="eastAsia"/>
        </w:rPr>
        <w:t>解析が行われていた場合や</w:t>
      </w:r>
      <w:r w:rsidRPr="00F1414C">
        <w:t>研究成果が学会・論文</w:t>
      </w:r>
      <w:r w:rsidRPr="00F1414C">
        <w:rPr>
          <w:rFonts w:hint="eastAsia"/>
        </w:rPr>
        <w:t>などで</w:t>
      </w:r>
      <w:r w:rsidRPr="00F1414C">
        <w:t>発表されてい</w:t>
      </w:r>
      <w:r>
        <w:rPr>
          <w:rFonts w:hint="eastAsia"/>
        </w:rPr>
        <w:t>た</w:t>
      </w:r>
      <w:r w:rsidRPr="00F1414C">
        <w:t>場合</w:t>
      </w:r>
      <w:r w:rsidRPr="00F1414C">
        <w:rPr>
          <w:rFonts w:hint="eastAsia"/>
        </w:rPr>
        <w:t>には</w:t>
      </w:r>
      <w:r w:rsidRPr="00F1414C">
        <w:t>、対象から外すことはできません</w:t>
      </w:r>
      <w:r>
        <w:rPr>
          <w:rFonts w:hint="eastAsia"/>
        </w:rPr>
        <w:t>ので、</w:t>
      </w:r>
      <w:r w:rsidRPr="00F1414C">
        <w:rPr>
          <w:rFonts w:hint="eastAsia"/>
        </w:rPr>
        <w:t>ご了承</w:t>
      </w:r>
      <w:r w:rsidRPr="00F1414C">
        <w:t>ください。</w:t>
      </w:r>
      <w:r>
        <w:rPr>
          <w:rFonts w:hint="eastAsia"/>
        </w:rPr>
        <w:t>なお、お断りになった場合でも、患者さんに将来にわたって不利益が生じることは一切ありません。</w:t>
      </w:r>
    </w:p>
    <w:p w14:paraId="6C171948" w14:textId="77777777" w:rsidR="00B07644" w:rsidRDefault="00B07644" w:rsidP="00D01CC9">
      <w:pPr>
        <w:widowControl/>
        <w:ind w:leftChars="35" w:left="283" w:hangingChars="100" w:hanging="210"/>
        <w:rPr>
          <w:rFonts w:asciiTheme="minorEastAsia" w:eastAsiaTheme="minorEastAsia" w:hAnsiTheme="minorEastAsia" w:cs="ＭＳ 明朝"/>
          <w:color w:val="0070C0"/>
        </w:rPr>
      </w:pPr>
    </w:p>
    <w:p w14:paraId="6BEDD556" w14:textId="4D31CC1A" w:rsidR="00AE72EB" w:rsidRPr="00E22381" w:rsidRDefault="00B07644" w:rsidP="00AE72EB">
      <w:pPr>
        <w:widowControl/>
        <w:ind w:left="210" w:hangingChars="100" w:hanging="210"/>
        <w:rPr>
          <w:rFonts w:asciiTheme="minorEastAsia" w:eastAsiaTheme="minorEastAsia" w:hAnsiTheme="minorEastAsia" w:cstheme="majorHAnsi"/>
          <w:color w:val="FF0000"/>
        </w:rPr>
      </w:pPr>
      <w:r w:rsidRPr="00B07644">
        <w:rPr>
          <w:rFonts w:asciiTheme="minorEastAsia" w:eastAsiaTheme="minorEastAsia" w:hAnsiTheme="minorEastAsia" w:cstheme="majorHAnsi" w:hint="eastAsia"/>
        </w:rPr>
        <w:t>②</w:t>
      </w:r>
      <w:r>
        <w:rPr>
          <w:rFonts w:asciiTheme="minorEastAsia" w:eastAsiaTheme="minorEastAsia" w:hAnsiTheme="minorEastAsia" w:cstheme="majorHAnsi" w:hint="eastAsia"/>
        </w:rPr>
        <w:t xml:space="preserve"> </w:t>
      </w:r>
      <w:bookmarkStart w:id="5" w:name="_Hlk131753232"/>
      <w:r w:rsidRPr="00B07644">
        <w:rPr>
          <w:rFonts w:asciiTheme="minorEastAsia" w:eastAsiaTheme="minorEastAsia" w:hAnsiTheme="minorEastAsia" w:cstheme="majorHAnsi" w:hint="eastAsia"/>
        </w:rPr>
        <w:t>お問い合わせ</w:t>
      </w:r>
    </w:p>
    <w:p w14:paraId="4D989D79" w14:textId="4294765D" w:rsidR="005950D3" w:rsidRPr="006E7DC0" w:rsidRDefault="005950D3" w:rsidP="005950D3">
      <w:pPr>
        <w:widowControl/>
        <w:ind w:firstLineChars="100" w:firstLine="21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本研究に関するご質問等がありましたら下記の</w:t>
      </w:r>
      <w:r w:rsidR="001E15FB">
        <w:rPr>
          <w:rFonts w:asciiTheme="minorEastAsia" w:eastAsiaTheme="minorEastAsia" w:hAnsiTheme="minorEastAsia" w:cstheme="majorHAnsi" w:hint="eastAsia"/>
        </w:rPr>
        <w:t>【</w:t>
      </w:r>
      <w:r w:rsidR="003029FB">
        <w:rPr>
          <w:rFonts w:asciiTheme="minorEastAsia" w:eastAsiaTheme="minorEastAsia" w:hAnsiTheme="minorEastAsia" w:cstheme="majorHAnsi" w:hint="eastAsia"/>
        </w:rPr>
        <w:t>照会</w:t>
      </w:r>
      <w:r w:rsidRPr="006E7DC0">
        <w:rPr>
          <w:rFonts w:asciiTheme="minorEastAsia" w:eastAsiaTheme="minorEastAsia" w:hAnsiTheme="minorEastAsia" w:cstheme="majorHAnsi" w:hint="eastAsia"/>
        </w:rPr>
        <w:t>先</w:t>
      </w:r>
      <w:r w:rsidR="001E15FB">
        <w:rPr>
          <w:rFonts w:asciiTheme="minorEastAsia" w:eastAsiaTheme="minorEastAsia" w:hAnsiTheme="minorEastAsia" w:cstheme="majorHAnsi" w:hint="eastAsia"/>
        </w:rPr>
        <w:t>】</w:t>
      </w:r>
      <w:r w:rsidRPr="006E7DC0">
        <w:rPr>
          <w:rFonts w:asciiTheme="minorEastAsia" w:eastAsiaTheme="minorEastAsia" w:hAnsiTheme="minorEastAsia" w:cstheme="majorHAnsi" w:hint="eastAsia"/>
        </w:rPr>
        <w:t>までお問い合わせ下さい。</w:t>
      </w:r>
    </w:p>
    <w:p w14:paraId="72DE0791" w14:textId="5FBFCB85" w:rsidR="005950D3" w:rsidRDefault="005950D3" w:rsidP="003C75F0">
      <w:pPr>
        <w:ind w:firstLineChars="100" w:firstLine="21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ご希望があれば、他の研究対象者の個人情報</w:t>
      </w:r>
      <w:r w:rsidR="001B214B">
        <w:rPr>
          <w:rFonts w:asciiTheme="minorEastAsia" w:eastAsiaTheme="minorEastAsia" w:hAnsiTheme="minorEastAsia" w:cstheme="majorHAnsi" w:hint="eastAsia"/>
        </w:rPr>
        <w:t>等</w:t>
      </w:r>
      <w:r w:rsidRPr="006E7DC0">
        <w:rPr>
          <w:rFonts w:asciiTheme="minorEastAsia" w:eastAsiaTheme="minorEastAsia" w:hAnsiTheme="minorEastAsia" w:cstheme="majorHAnsi" w:hint="eastAsia"/>
        </w:rPr>
        <w:t>及び知的財産の保護に支障がない範囲内で、研究計画書及び関連資料を</w:t>
      </w:r>
      <w:r w:rsidR="00EB7EF2" w:rsidRPr="006E7DC0">
        <w:rPr>
          <w:rFonts w:asciiTheme="minorEastAsia" w:eastAsiaTheme="minorEastAsia" w:hAnsiTheme="minorEastAsia" w:cstheme="majorHAnsi" w:hint="eastAsia"/>
        </w:rPr>
        <w:t>入手</w:t>
      </w:r>
      <w:r w:rsidR="000638C7" w:rsidRPr="006E7DC0">
        <w:rPr>
          <w:rFonts w:asciiTheme="minorEastAsia" w:eastAsiaTheme="minorEastAsia" w:hAnsiTheme="minorEastAsia" w:cstheme="majorHAnsi" w:hint="eastAsia"/>
        </w:rPr>
        <w:t>または</w:t>
      </w:r>
      <w:r w:rsidRPr="006E7DC0">
        <w:rPr>
          <w:rFonts w:asciiTheme="minorEastAsia" w:eastAsiaTheme="minorEastAsia" w:hAnsiTheme="minorEastAsia" w:cstheme="majorHAnsi" w:hint="eastAsia"/>
        </w:rPr>
        <w:t>閲覧することが出来ますのでお申出下さい。</w:t>
      </w:r>
    </w:p>
    <w:p w14:paraId="53D48D73" w14:textId="6FE4BBA8" w:rsidR="001E15FB" w:rsidRPr="001E15FB" w:rsidRDefault="001E15FB" w:rsidP="001E15FB">
      <w:pPr>
        <w:ind w:firstLineChars="100" w:firstLine="210"/>
        <w:jc w:val="left"/>
        <w:rPr>
          <w:rFonts w:asciiTheme="minorEastAsia" w:eastAsiaTheme="minorEastAsia" w:hAnsiTheme="minorEastAsia" w:cstheme="majorHAnsi"/>
        </w:rPr>
      </w:pPr>
      <w:r w:rsidRPr="001E15FB">
        <w:rPr>
          <w:rFonts w:asciiTheme="minorEastAsia" w:eastAsiaTheme="minorEastAsia" w:hAnsiTheme="minorEastAsia" w:cstheme="majorHAnsi" w:hint="eastAsia"/>
        </w:rPr>
        <w:t>また、本研究に関して苦情がありましたら【苦情の窓口】に</w:t>
      </w:r>
      <w:r w:rsidR="008466E5">
        <w:rPr>
          <w:rFonts w:asciiTheme="minorEastAsia" w:eastAsiaTheme="minorEastAsia" w:hAnsiTheme="minorEastAsia" w:cstheme="majorHAnsi" w:hint="eastAsia"/>
        </w:rPr>
        <w:t>平日の8時30分から17時までに</w:t>
      </w:r>
      <w:r>
        <w:rPr>
          <w:rFonts w:asciiTheme="minorEastAsia" w:eastAsiaTheme="minorEastAsia" w:hAnsiTheme="minorEastAsia" w:cstheme="majorHAnsi" w:hint="eastAsia"/>
        </w:rPr>
        <w:t>ご連絡をお願いします。</w:t>
      </w:r>
    </w:p>
    <w:p w14:paraId="70123B13" w14:textId="77777777" w:rsidR="00190D63" w:rsidRPr="00E22381" w:rsidRDefault="00190D63" w:rsidP="00190D63">
      <w:pPr>
        <w:widowControl/>
        <w:rPr>
          <w:rFonts w:asciiTheme="minorEastAsia" w:eastAsiaTheme="minorEastAsia" w:hAnsiTheme="minorEastAsia" w:cstheme="majorHAnsi"/>
          <w:color w:val="0070C0"/>
        </w:rPr>
      </w:pPr>
    </w:p>
    <w:p w14:paraId="06712AF6" w14:textId="243DC011" w:rsidR="00190D63" w:rsidRDefault="001E15FB" w:rsidP="00190D63">
      <w:pPr>
        <w:widowControl/>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color w:val="000000" w:themeColor="text1"/>
        </w:rPr>
        <w:t>【</w:t>
      </w:r>
      <w:r w:rsidR="00190D63" w:rsidRPr="00E22381">
        <w:rPr>
          <w:rFonts w:asciiTheme="minorEastAsia" w:eastAsiaTheme="minorEastAsia" w:hAnsiTheme="minorEastAsia" w:cstheme="majorHAnsi" w:hint="eastAsia"/>
          <w:color w:val="000000" w:themeColor="text1"/>
        </w:rPr>
        <w:t>照会先</w:t>
      </w:r>
      <w:r>
        <w:rPr>
          <w:rFonts w:asciiTheme="minorEastAsia" w:eastAsiaTheme="minorEastAsia" w:hAnsiTheme="minorEastAsia" w:cstheme="majorHAnsi" w:hint="eastAsia"/>
          <w:color w:val="000000" w:themeColor="text1"/>
        </w:rPr>
        <w:t>】</w:t>
      </w:r>
    </w:p>
    <w:p w14:paraId="003C82FF" w14:textId="054150D2" w:rsidR="00B572B7" w:rsidRPr="00FA5267" w:rsidRDefault="00B572B7" w:rsidP="00B572B7">
      <w:pPr>
        <w:snapToGrid w:val="0"/>
        <w:spacing w:line="320" w:lineRule="atLeast"/>
        <w:ind w:leftChars="200" w:left="420"/>
      </w:pPr>
      <w:r w:rsidRPr="00FA5267">
        <w:rPr>
          <w:rFonts w:hint="eastAsia"/>
        </w:rPr>
        <w:t>研究責任</w:t>
      </w:r>
      <w:r>
        <w:rPr>
          <w:rFonts w:hint="eastAsia"/>
        </w:rPr>
        <w:t>者</w:t>
      </w:r>
      <w:r w:rsidRPr="00FA5267">
        <w:rPr>
          <w:rFonts w:hint="eastAsia"/>
        </w:rPr>
        <w:t>：</w:t>
      </w:r>
      <w:r w:rsidR="009506BC" w:rsidRPr="00805406">
        <w:t>自治医科大学</w:t>
      </w:r>
      <w:r w:rsidR="009506BC" w:rsidRPr="00805406">
        <w:rPr>
          <w:rFonts w:hint="eastAsia"/>
        </w:rPr>
        <w:t>産科婦人科</w:t>
      </w:r>
      <w:r w:rsidR="009506BC" w:rsidRPr="00805406">
        <w:t>学</w:t>
      </w:r>
      <w:r w:rsidR="009506BC" w:rsidRPr="00805406">
        <w:rPr>
          <w:rFonts w:hint="eastAsia"/>
        </w:rPr>
        <w:t>講座</w:t>
      </w:r>
      <w:r w:rsidR="009506BC" w:rsidRPr="00805406">
        <w:t xml:space="preserve">　</w:t>
      </w:r>
      <w:r w:rsidR="009506BC" w:rsidRPr="00805406">
        <w:rPr>
          <w:rFonts w:hint="eastAsia"/>
        </w:rPr>
        <w:t>准教授</w:t>
      </w:r>
      <w:r w:rsidR="009506BC" w:rsidRPr="00805406">
        <w:t xml:space="preserve">　</w:t>
      </w:r>
      <w:r w:rsidR="009506BC" w:rsidRPr="00805406">
        <w:rPr>
          <w:rFonts w:hint="eastAsia"/>
        </w:rPr>
        <w:t>左勝則</w:t>
      </w:r>
    </w:p>
    <w:p w14:paraId="2C7A1FEB" w14:textId="77777777" w:rsidR="00B572B7" w:rsidRPr="00FA5267" w:rsidRDefault="00B572B7" w:rsidP="00B572B7">
      <w:pPr>
        <w:snapToGrid w:val="0"/>
        <w:spacing w:line="320" w:lineRule="atLeast"/>
        <w:ind w:leftChars="200" w:left="420"/>
      </w:pPr>
      <w:r w:rsidRPr="00FA5267">
        <w:rPr>
          <w:rFonts w:hint="eastAsia"/>
        </w:rPr>
        <w:t>所</w:t>
      </w:r>
      <w:r w:rsidRPr="00FA5267">
        <w:t xml:space="preserve"> 在 地：栃木県下野市薬師寺3311</w:t>
      </w:r>
      <w:r>
        <w:rPr>
          <w:rFonts w:hint="eastAsia"/>
        </w:rPr>
        <w:t>-</w:t>
      </w:r>
      <w:r w:rsidRPr="00FA5267">
        <w:t>1</w:t>
      </w:r>
    </w:p>
    <w:p w14:paraId="6C678E22" w14:textId="1506F997" w:rsidR="00B07A33" w:rsidRPr="00B07A33" w:rsidRDefault="00B572B7" w:rsidP="00B07A33">
      <w:pPr>
        <w:snapToGrid w:val="0"/>
        <w:spacing w:line="320" w:lineRule="atLeast"/>
        <w:ind w:leftChars="200" w:left="420"/>
      </w:pPr>
      <w:r w:rsidRPr="00FA5267">
        <w:rPr>
          <w:rFonts w:hint="eastAsia"/>
        </w:rPr>
        <w:t>電話番号：0285-58-7376</w:t>
      </w:r>
    </w:p>
    <w:p w14:paraId="653804B0" w14:textId="45A82F99" w:rsidR="00B76057" w:rsidRPr="00E22381" w:rsidRDefault="00B76057" w:rsidP="00190D63">
      <w:pPr>
        <w:widowControl/>
        <w:rPr>
          <w:rFonts w:asciiTheme="minorEastAsia" w:eastAsiaTheme="minorEastAsia" w:hAnsiTheme="minorEastAsia" w:cstheme="majorHAnsi"/>
          <w:color w:val="0070C0"/>
        </w:rPr>
      </w:pPr>
    </w:p>
    <w:p w14:paraId="206F9C2D" w14:textId="2788CE51" w:rsidR="00B76057" w:rsidRPr="00E22381" w:rsidRDefault="00B76057" w:rsidP="00190D63">
      <w:pPr>
        <w:widowControl/>
        <w:rPr>
          <w:rFonts w:asciiTheme="minorEastAsia" w:eastAsiaTheme="minorEastAsia" w:hAnsiTheme="minorEastAsia" w:cstheme="majorHAnsi"/>
        </w:rPr>
      </w:pPr>
      <w:r w:rsidRPr="001E15FB">
        <w:rPr>
          <w:rFonts w:asciiTheme="minorEastAsia" w:eastAsiaTheme="minorEastAsia" w:hAnsiTheme="minorEastAsia" w:cstheme="majorHAnsi" w:hint="eastAsia"/>
        </w:rPr>
        <w:t xml:space="preserve">　</w:t>
      </w:r>
      <w:r w:rsidR="001E15FB" w:rsidRPr="001E15FB">
        <w:rPr>
          <w:rFonts w:asciiTheme="minorEastAsia" w:eastAsiaTheme="minorEastAsia" w:hAnsiTheme="minorEastAsia" w:cstheme="majorHAnsi" w:hint="eastAsia"/>
        </w:rPr>
        <w:t>【</w:t>
      </w:r>
      <w:r w:rsidRPr="001E15FB">
        <w:rPr>
          <w:rFonts w:asciiTheme="minorEastAsia" w:eastAsiaTheme="minorEastAsia" w:hAnsiTheme="minorEastAsia" w:cstheme="majorHAnsi" w:hint="eastAsia"/>
        </w:rPr>
        <w:t>苦</w:t>
      </w:r>
      <w:r w:rsidRPr="00E22381">
        <w:rPr>
          <w:rFonts w:asciiTheme="minorEastAsia" w:eastAsiaTheme="minorEastAsia" w:hAnsiTheme="minorEastAsia" w:cstheme="majorHAnsi" w:hint="eastAsia"/>
        </w:rPr>
        <w:t>情の窓口</w:t>
      </w:r>
      <w:r w:rsidR="001E15FB">
        <w:rPr>
          <w:rFonts w:asciiTheme="minorEastAsia" w:eastAsiaTheme="minorEastAsia" w:hAnsiTheme="minorEastAsia" w:cstheme="majorHAnsi" w:hint="eastAsia"/>
        </w:rPr>
        <w:t>】</w:t>
      </w:r>
    </w:p>
    <w:p w14:paraId="2D7030A0" w14:textId="6F05F866" w:rsidR="00B76057" w:rsidRPr="00E22381" w:rsidRDefault="00B76057" w:rsidP="00190D63">
      <w:pPr>
        <w:widowControl/>
        <w:rPr>
          <w:rFonts w:asciiTheme="minorEastAsia" w:eastAsiaTheme="minorEastAsia" w:hAnsiTheme="minorEastAsia" w:cstheme="majorHAnsi"/>
        </w:rPr>
      </w:pPr>
      <w:r w:rsidRPr="00E22381">
        <w:rPr>
          <w:rFonts w:asciiTheme="minorEastAsia" w:eastAsiaTheme="minorEastAsia" w:hAnsiTheme="minorEastAsia" w:cstheme="majorHAnsi" w:hint="eastAsia"/>
        </w:rPr>
        <w:t xml:space="preserve">　　　自治医科大学附属病院</w:t>
      </w:r>
      <w:r w:rsidR="000C67AF">
        <w:rPr>
          <w:rFonts w:asciiTheme="minorEastAsia" w:eastAsiaTheme="minorEastAsia" w:hAnsiTheme="minorEastAsia" w:cstheme="majorHAnsi" w:hint="eastAsia"/>
        </w:rPr>
        <w:t xml:space="preserve">　</w:t>
      </w:r>
      <w:r w:rsidRPr="00E22381">
        <w:rPr>
          <w:rFonts w:asciiTheme="minorEastAsia" w:eastAsiaTheme="minorEastAsia" w:hAnsiTheme="minorEastAsia" w:cstheme="majorHAnsi" w:hint="eastAsia"/>
        </w:rPr>
        <w:t>臨床研究センター</w:t>
      </w:r>
      <w:r w:rsidR="003C75F0">
        <w:rPr>
          <w:rFonts w:asciiTheme="minorEastAsia" w:eastAsiaTheme="minorEastAsia" w:hAnsiTheme="minorEastAsia" w:cstheme="majorHAnsi" w:hint="eastAsia"/>
        </w:rPr>
        <w:t>管理部</w:t>
      </w:r>
    </w:p>
    <w:p w14:paraId="13A92F5D" w14:textId="3F21E45E" w:rsidR="00237184" w:rsidRPr="00431ABC" w:rsidRDefault="00B76057" w:rsidP="00190D63">
      <w:pPr>
        <w:widowControl/>
        <w:rPr>
          <w:rFonts w:asciiTheme="minorEastAsia" w:eastAsiaTheme="minorEastAsia" w:hAnsiTheme="minorEastAsia" w:cstheme="majorHAnsi"/>
          <w:color w:val="0070C0"/>
        </w:rPr>
      </w:pPr>
      <w:r w:rsidRPr="00E22381">
        <w:rPr>
          <w:rFonts w:asciiTheme="minorEastAsia" w:eastAsiaTheme="minorEastAsia" w:hAnsiTheme="minorEastAsia" w:cstheme="majorHAnsi" w:hint="eastAsia"/>
        </w:rPr>
        <w:lastRenderedPageBreak/>
        <w:t xml:space="preserve">　　　電話　0285-58-8933</w:t>
      </w:r>
      <w:bookmarkEnd w:id="5"/>
    </w:p>
    <w:sectPr w:rsidR="00237184" w:rsidRPr="00431AB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9C2C" w14:textId="77777777" w:rsidR="001F010F" w:rsidRDefault="001F010F" w:rsidP="008C3AA1">
      <w:r>
        <w:separator/>
      </w:r>
    </w:p>
  </w:endnote>
  <w:endnote w:type="continuationSeparator" w:id="0">
    <w:p w14:paraId="7F03641C" w14:textId="77777777" w:rsidR="001F010F" w:rsidRDefault="001F010F"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E12D" w14:textId="77777777" w:rsidR="001F010F" w:rsidRDefault="001F010F" w:rsidP="008C3AA1">
      <w:r>
        <w:separator/>
      </w:r>
    </w:p>
  </w:footnote>
  <w:footnote w:type="continuationSeparator" w:id="0">
    <w:p w14:paraId="1FC59142" w14:textId="77777777" w:rsidR="001F010F" w:rsidRDefault="001F010F"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A642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0357826">
    <w:abstractNumId w:val="2"/>
  </w:num>
  <w:num w:numId="2" w16cid:durableId="432015108">
    <w:abstractNumId w:val="1"/>
  </w:num>
  <w:num w:numId="3" w16cid:durableId="81992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2095"/>
    <w:rsid w:val="00004E9B"/>
    <w:rsid w:val="00006B64"/>
    <w:rsid w:val="00011BFB"/>
    <w:rsid w:val="00042C23"/>
    <w:rsid w:val="000638C7"/>
    <w:rsid w:val="00070913"/>
    <w:rsid w:val="00093005"/>
    <w:rsid w:val="000B2C8D"/>
    <w:rsid w:val="000C67AF"/>
    <w:rsid w:val="000C714E"/>
    <w:rsid w:val="000D5D22"/>
    <w:rsid w:val="000E2CCF"/>
    <w:rsid w:val="000E3BC8"/>
    <w:rsid w:val="00112BAD"/>
    <w:rsid w:val="0011566D"/>
    <w:rsid w:val="0012260F"/>
    <w:rsid w:val="00123F2E"/>
    <w:rsid w:val="001514B6"/>
    <w:rsid w:val="00153A5C"/>
    <w:rsid w:val="0015470E"/>
    <w:rsid w:val="00190A14"/>
    <w:rsid w:val="00190CB4"/>
    <w:rsid w:val="00190D63"/>
    <w:rsid w:val="001A67F2"/>
    <w:rsid w:val="001B214B"/>
    <w:rsid w:val="001C4D3D"/>
    <w:rsid w:val="001E15FB"/>
    <w:rsid w:val="001E1CFC"/>
    <w:rsid w:val="001F010F"/>
    <w:rsid w:val="00237184"/>
    <w:rsid w:val="002655B5"/>
    <w:rsid w:val="00273E3E"/>
    <w:rsid w:val="00282129"/>
    <w:rsid w:val="002855FC"/>
    <w:rsid w:val="00290A66"/>
    <w:rsid w:val="002A09A6"/>
    <w:rsid w:val="002A21BB"/>
    <w:rsid w:val="002A7464"/>
    <w:rsid w:val="002D76B8"/>
    <w:rsid w:val="002E29EF"/>
    <w:rsid w:val="002E2A85"/>
    <w:rsid w:val="002E6353"/>
    <w:rsid w:val="003029FB"/>
    <w:rsid w:val="0032576B"/>
    <w:rsid w:val="00337D55"/>
    <w:rsid w:val="00343836"/>
    <w:rsid w:val="003620DC"/>
    <w:rsid w:val="00363F70"/>
    <w:rsid w:val="003734F3"/>
    <w:rsid w:val="00380A80"/>
    <w:rsid w:val="003C75F0"/>
    <w:rsid w:val="003D3670"/>
    <w:rsid w:val="003E3967"/>
    <w:rsid w:val="003F6D0E"/>
    <w:rsid w:val="0040344E"/>
    <w:rsid w:val="00416AFA"/>
    <w:rsid w:val="004212E6"/>
    <w:rsid w:val="00431ABC"/>
    <w:rsid w:val="004324E8"/>
    <w:rsid w:val="00445308"/>
    <w:rsid w:val="00485DA4"/>
    <w:rsid w:val="0049341B"/>
    <w:rsid w:val="004958E0"/>
    <w:rsid w:val="00496C4D"/>
    <w:rsid w:val="004B2537"/>
    <w:rsid w:val="004B4F43"/>
    <w:rsid w:val="004C6EB9"/>
    <w:rsid w:val="004F6F02"/>
    <w:rsid w:val="004F7920"/>
    <w:rsid w:val="0050665A"/>
    <w:rsid w:val="00515ED6"/>
    <w:rsid w:val="005247F7"/>
    <w:rsid w:val="00541AA8"/>
    <w:rsid w:val="0054426A"/>
    <w:rsid w:val="00551F94"/>
    <w:rsid w:val="0055709C"/>
    <w:rsid w:val="00557F71"/>
    <w:rsid w:val="0057056E"/>
    <w:rsid w:val="00590E62"/>
    <w:rsid w:val="005950D3"/>
    <w:rsid w:val="005B355B"/>
    <w:rsid w:val="005C1BBC"/>
    <w:rsid w:val="005D2040"/>
    <w:rsid w:val="005D4B53"/>
    <w:rsid w:val="005E02CA"/>
    <w:rsid w:val="005F2EC3"/>
    <w:rsid w:val="005F6989"/>
    <w:rsid w:val="00617514"/>
    <w:rsid w:val="00620612"/>
    <w:rsid w:val="00623E88"/>
    <w:rsid w:val="00636199"/>
    <w:rsid w:val="00655E39"/>
    <w:rsid w:val="0066223E"/>
    <w:rsid w:val="00671CFC"/>
    <w:rsid w:val="00690645"/>
    <w:rsid w:val="0069744D"/>
    <w:rsid w:val="006B251B"/>
    <w:rsid w:val="006B5642"/>
    <w:rsid w:val="006C689D"/>
    <w:rsid w:val="006E5AF1"/>
    <w:rsid w:val="006E7DC0"/>
    <w:rsid w:val="006F7B4B"/>
    <w:rsid w:val="0072236E"/>
    <w:rsid w:val="00732EEF"/>
    <w:rsid w:val="007345E0"/>
    <w:rsid w:val="007435A4"/>
    <w:rsid w:val="00757605"/>
    <w:rsid w:val="00764120"/>
    <w:rsid w:val="00766219"/>
    <w:rsid w:val="00777883"/>
    <w:rsid w:val="00783AF4"/>
    <w:rsid w:val="007A15B8"/>
    <w:rsid w:val="007B107B"/>
    <w:rsid w:val="007C1A23"/>
    <w:rsid w:val="007D3FC9"/>
    <w:rsid w:val="007D6731"/>
    <w:rsid w:val="00804292"/>
    <w:rsid w:val="00821C58"/>
    <w:rsid w:val="00822AA3"/>
    <w:rsid w:val="00833893"/>
    <w:rsid w:val="00846063"/>
    <w:rsid w:val="008466E5"/>
    <w:rsid w:val="00861315"/>
    <w:rsid w:val="008633F2"/>
    <w:rsid w:val="00867320"/>
    <w:rsid w:val="0087191F"/>
    <w:rsid w:val="008756B6"/>
    <w:rsid w:val="00882AAD"/>
    <w:rsid w:val="008A3B28"/>
    <w:rsid w:val="008C2323"/>
    <w:rsid w:val="008C3AA1"/>
    <w:rsid w:val="008D142F"/>
    <w:rsid w:val="008F2F2E"/>
    <w:rsid w:val="008F47CA"/>
    <w:rsid w:val="00911F29"/>
    <w:rsid w:val="00922C7F"/>
    <w:rsid w:val="00931F67"/>
    <w:rsid w:val="00943069"/>
    <w:rsid w:val="00950457"/>
    <w:rsid w:val="009506BC"/>
    <w:rsid w:val="00964AF7"/>
    <w:rsid w:val="009A456A"/>
    <w:rsid w:val="009B32C7"/>
    <w:rsid w:val="009C25A0"/>
    <w:rsid w:val="009D0F6E"/>
    <w:rsid w:val="009D5A19"/>
    <w:rsid w:val="009E1084"/>
    <w:rsid w:val="009E5D92"/>
    <w:rsid w:val="009F77A0"/>
    <w:rsid w:val="00A06B47"/>
    <w:rsid w:val="00A17BCC"/>
    <w:rsid w:val="00A438F4"/>
    <w:rsid w:val="00A50F0A"/>
    <w:rsid w:val="00A67004"/>
    <w:rsid w:val="00A6749C"/>
    <w:rsid w:val="00A92BC9"/>
    <w:rsid w:val="00AD4974"/>
    <w:rsid w:val="00AE0157"/>
    <w:rsid w:val="00AE485A"/>
    <w:rsid w:val="00AE72EB"/>
    <w:rsid w:val="00AF5279"/>
    <w:rsid w:val="00B07644"/>
    <w:rsid w:val="00B07A33"/>
    <w:rsid w:val="00B13E42"/>
    <w:rsid w:val="00B35172"/>
    <w:rsid w:val="00B54F0C"/>
    <w:rsid w:val="00B572B7"/>
    <w:rsid w:val="00B577DB"/>
    <w:rsid w:val="00B71919"/>
    <w:rsid w:val="00B73940"/>
    <w:rsid w:val="00B7407B"/>
    <w:rsid w:val="00B753A7"/>
    <w:rsid w:val="00B76057"/>
    <w:rsid w:val="00BC06B0"/>
    <w:rsid w:val="00BC06B4"/>
    <w:rsid w:val="00BC36F7"/>
    <w:rsid w:val="00BC3809"/>
    <w:rsid w:val="00BD4A77"/>
    <w:rsid w:val="00BF0279"/>
    <w:rsid w:val="00BF46F8"/>
    <w:rsid w:val="00BF60F7"/>
    <w:rsid w:val="00C01312"/>
    <w:rsid w:val="00C322EA"/>
    <w:rsid w:val="00C50150"/>
    <w:rsid w:val="00C51378"/>
    <w:rsid w:val="00C758B3"/>
    <w:rsid w:val="00C87BF7"/>
    <w:rsid w:val="00C87D72"/>
    <w:rsid w:val="00C90639"/>
    <w:rsid w:val="00C90C3A"/>
    <w:rsid w:val="00C947D4"/>
    <w:rsid w:val="00CB0E56"/>
    <w:rsid w:val="00CE0A6D"/>
    <w:rsid w:val="00CE5384"/>
    <w:rsid w:val="00D01CC9"/>
    <w:rsid w:val="00D02597"/>
    <w:rsid w:val="00D03EB1"/>
    <w:rsid w:val="00D26C92"/>
    <w:rsid w:val="00D333B8"/>
    <w:rsid w:val="00D42656"/>
    <w:rsid w:val="00D647C5"/>
    <w:rsid w:val="00D8526E"/>
    <w:rsid w:val="00D87A71"/>
    <w:rsid w:val="00DA083E"/>
    <w:rsid w:val="00DA13BB"/>
    <w:rsid w:val="00DA2AC3"/>
    <w:rsid w:val="00DB63B2"/>
    <w:rsid w:val="00DC664F"/>
    <w:rsid w:val="00E17B36"/>
    <w:rsid w:val="00E22381"/>
    <w:rsid w:val="00E24E94"/>
    <w:rsid w:val="00E374E8"/>
    <w:rsid w:val="00E55E9A"/>
    <w:rsid w:val="00E7339A"/>
    <w:rsid w:val="00E93838"/>
    <w:rsid w:val="00EA5385"/>
    <w:rsid w:val="00EB7EF2"/>
    <w:rsid w:val="00ED09FF"/>
    <w:rsid w:val="00EE7EB3"/>
    <w:rsid w:val="00F1207F"/>
    <w:rsid w:val="00F1693A"/>
    <w:rsid w:val="00F3558F"/>
    <w:rsid w:val="00F47CA5"/>
    <w:rsid w:val="00F662D4"/>
    <w:rsid w:val="00F95DAD"/>
    <w:rsid w:val="00FA4D1A"/>
    <w:rsid w:val="00FA6998"/>
    <w:rsid w:val="00FB3ACD"/>
    <w:rsid w:val="00FC13C1"/>
    <w:rsid w:val="00FC1654"/>
    <w:rsid w:val="00FC7752"/>
    <w:rsid w:val="00FD3977"/>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nhideWhenUsed/>
    <w:rsid w:val="002A21BB"/>
    <w:pPr>
      <w:jc w:val="left"/>
    </w:pPr>
  </w:style>
  <w:style w:type="character" w:customStyle="1" w:styleId="ac">
    <w:name w:val="コメント文字列 (文字)"/>
    <w:basedOn w:val="a0"/>
    <w:link w:val="ab"/>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866DC-FE75-42B6-94A8-4A82655B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2023年11月1日作成</dc:creator>
  <cp:lastModifiedBy>祥子 豊田</cp:lastModifiedBy>
  <cp:revision>9</cp:revision>
  <dcterms:created xsi:type="dcterms:W3CDTF">2024-03-15T10:54:00Z</dcterms:created>
  <dcterms:modified xsi:type="dcterms:W3CDTF">2024-03-16T00:40:00Z</dcterms:modified>
</cp:coreProperties>
</file>