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30" w:rsidRPr="00423CBB" w:rsidRDefault="009B1530" w:rsidP="00C670A8">
      <w:pPr>
        <w:jc w:val="center"/>
        <w:rPr>
          <w:rFonts w:ascii="游ゴシック Light" w:eastAsia="游ゴシック Light" w:hAnsi="游ゴシック Light"/>
          <w:kern w:val="0"/>
        </w:rPr>
      </w:pPr>
      <w:bookmarkStart w:id="0" w:name="_GoBack"/>
      <w:bookmarkEnd w:id="0"/>
    </w:p>
    <w:p w:rsidR="00C670A8" w:rsidRPr="00423CBB" w:rsidRDefault="00A01549" w:rsidP="00C670A8">
      <w:pPr>
        <w:jc w:val="center"/>
        <w:rPr>
          <w:rFonts w:ascii="游ゴシック Light" w:eastAsia="游ゴシック Light" w:hAnsi="游ゴシック Light" w:hint="eastAsia"/>
          <w:sz w:val="36"/>
        </w:rPr>
      </w:pPr>
      <w:r w:rsidRPr="00423CBB">
        <w:rPr>
          <w:rFonts w:ascii="游ゴシック Light" w:eastAsia="游ゴシック Light" w:hAnsi="游ゴシック Light" w:hint="eastAsia"/>
          <w:kern w:val="0"/>
          <w:sz w:val="36"/>
        </w:rPr>
        <w:t>取材</w:t>
      </w:r>
      <w:r w:rsidR="00C670A8" w:rsidRPr="00423CBB">
        <w:rPr>
          <w:rFonts w:ascii="游ゴシック Light" w:eastAsia="游ゴシック Light" w:hAnsi="游ゴシック Light" w:hint="eastAsia"/>
          <w:kern w:val="0"/>
          <w:sz w:val="36"/>
        </w:rPr>
        <w:t>申</w:t>
      </w:r>
      <w:r w:rsidR="008245D3" w:rsidRPr="00423CBB">
        <w:rPr>
          <w:rFonts w:ascii="游ゴシック Light" w:eastAsia="游ゴシック Light" w:hAnsi="游ゴシック Light" w:hint="eastAsia"/>
          <w:kern w:val="0"/>
          <w:sz w:val="36"/>
        </w:rPr>
        <w:t>込書</w:t>
      </w:r>
    </w:p>
    <w:p w:rsidR="00283316" w:rsidRPr="00423CBB" w:rsidRDefault="00283316" w:rsidP="00C670A8">
      <w:pPr>
        <w:jc w:val="right"/>
        <w:rPr>
          <w:rFonts w:ascii="游ゴシック Light" w:eastAsia="游ゴシック Light" w:hAnsi="游ゴシック Light"/>
        </w:rPr>
      </w:pPr>
    </w:p>
    <w:p w:rsidR="00990FF7" w:rsidRPr="00423CBB" w:rsidRDefault="00C670A8" w:rsidP="00C670A8">
      <w:pPr>
        <w:jc w:val="right"/>
        <w:rPr>
          <w:rFonts w:ascii="游ゴシック Light" w:eastAsia="游ゴシック Light" w:hAnsi="游ゴシック Light"/>
        </w:rPr>
      </w:pPr>
      <w:r w:rsidRPr="00423CBB">
        <w:rPr>
          <w:rFonts w:ascii="游ゴシック Light" w:eastAsia="游ゴシック Light" w:hAnsi="游ゴシック Light" w:hint="eastAsia"/>
        </w:rPr>
        <w:t xml:space="preserve">　　年　　月　　日</w:t>
      </w:r>
    </w:p>
    <w:p w:rsidR="009B1530" w:rsidRPr="00423CBB" w:rsidRDefault="009B1530" w:rsidP="006747BF">
      <w:pPr>
        <w:jc w:val="left"/>
        <w:rPr>
          <w:rFonts w:ascii="游ゴシック Light" w:eastAsia="游ゴシック Light" w:hAnsi="游ゴシック Light"/>
        </w:rPr>
      </w:pPr>
    </w:p>
    <w:tbl>
      <w:tblPr>
        <w:tblpPr w:leftFromText="142" w:rightFromText="142" w:vertAnchor="text" w:horzAnchor="margin" w:tblpX="99" w:tblpY="166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7227"/>
      </w:tblGrid>
      <w:tr w:rsidR="009B1530" w:rsidRPr="00423CBB" w:rsidTr="009B153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229" w:type="dxa"/>
            <w:vAlign w:val="center"/>
          </w:tcPr>
          <w:p w:rsidR="009B1530" w:rsidRPr="00423CBB" w:rsidRDefault="009B1530" w:rsidP="007F0394">
            <w:pPr>
              <w:jc w:val="center"/>
              <w:rPr>
                <w:rFonts w:ascii="游ゴシック Light" w:eastAsia="游ゴシック Light" w:hAnsi="游ゴシック Light" w:hint="eastAsia"/>
                <w:sz w:val="24"/>
              </w:rPr>
            </w:pPr>
            <w:r w:rsidRPr="00423CBB">
              <w:rPr>
                <w:rFonts w:ascii="游ゴシック Light" w:eastAsia="游ゴシック Light" w:hAnsi="游ゴシック Light" w:hint="eastAsia"/>
                <w:sz w:val="24"/>
              </w:rPr>
              <w:t>会社名・所属等</w:t>
            </w:r>
          </w:p>
        </w:tc>
        <w:tc>
          <w:tcPr>
            <w:tcW w:w="7226" w:type="dxa"/>
            <w:vAlign w:val="center"/>
          </w:tcPr>
          <w:p w:rsidR="009B1530" w:rsidRPr="00423CBB" w:rsidRDefault="009B1530" w:rsidP="00423CBB">
            <w:pPr>
              <w:ind w:leftChars="50" w:left="105"/>
              <w:rPr>
                <w:rFonts w:ascii="游ゴシック Light" w:eastAsia="游ゴシック Light" w:hAnsi="游ゴシック Light" w:hint="eastAsia"/>
                <w:szCs w:val="21"/>
              </w:rPr>
            </w:pPr>
            <w:r w:rsidRPr="00423CBB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</w:p>
        </w:tc>
      </w:tr>
      <w:tr w:rsidR="009B1530" w:rsidRPr="00423CBB" w:rsidTr="009B153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229" w:type="dxa"/>
            <w:vAlign w:val="center"/>
          </w:tcPr>
          <w:p w:rsidR="009B1530" w:rsidRPr="00423CBB" w:rsidRDefault="009B1530" w:rsidP="007F0394">
            <w:pPr>
              <w:jc w:val="center"/>
              <w:rPr>
                <w:rFonts w:ascii="游ゴシック Light" w:eastAsia="游ゴシック Light" w:hAnsi="游ゴシック Light" w:hint="eastAsia"/>
                <w:sz w:val="24"/>
              </w:rPr>
            </w:pPr>
            <w:r w:rsidRPr="00423CBB">
              <w:rPr>
                <w:rFonts w:ascii="游ゴシック Light" w:eastAsia="游ゴシック Light" w:hAnsi="游ゴシック Light" w:hint="eastAsia"/>
                <w:sz w:val="24"/>
              </w:rPr>
              <w:t>担当者氏名</w:t>
            </w:r>
          </w:p>
        </w:tc>
        <w:tc>
          <w:tcPr>
            <w:tcW w:w="7226" w:type="dxa"/>
            <w:vAlign w:val="center"/>
          </w:tcPr>
          <w:p w:rsidR="009B1530" w:rsidRPr="00423CBB" w:rsidRDefault="009B1530" w:rsidP="00423CBB">
            <w:pPr>
              <w:ind w:leftChars="50" w:left="105"/>
              <w:rPr>
                <w:rFonts w:ascii="游ゴシック Light" w:eastAsia="游ゴシック Light" w:hAnsi="游ゴシック Light" w:hint="eastAsia"/>
                <w:szCs w:val="21"/>
              </w:rPr>
            </w:pPr>
          </w:p>
        </w:tc>
      </w:tr>
      <w:tr w:rsidR="009B1530" w:rsidRPr="00423CBB" w:rsidTr="009B1530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229" w:type="dxa"/>
            <w:vAlign w:val="center"/>
          </w:tcPr>
          <w:p w:rsidR="009B1530" w:rsidRPr="00423CBB" w:rsidRDefault="009B1530" w:rsidP="007F0394">
            <w:pPr>
              <w:jc w:val="center"/>
              <w:rPr>
                <w:rFonts w:ascii="游ゴシック Light" w:eastAsia="游ゴシック Light" w:hAnsi="游ゴシック Light" w:hint="eastAsia"/>
                <w:sz w:val="24"/>
              </w:rPr>
            </w:pPr>
            <w:r w:rsidRPr="00423CBB"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7226" w:type="dxa"/>
            <w:vAlign w:val="center"/>
          </w:tcPr>
          <w:p w:rsidR="009B1530" w:rsidRPr="00423CBB" w:rsidRDefault="009B1530" w:rsidP="00423CBB">
            <w:pPr>
              <w:tabs>
                <w:tab w:val="left" w:pos="1281"/>
              </w:tabs>
              <w:ind w:leftChars="50" w:left="105"/>
              <w:rPr>
                <w:rFonts w:ascii="游ゴシック Light" w:eastAsia="游ゴシック Light" w:hAnsi="游ゴシック Light" w:hint="eastAsia"/>
                <w:szCs w:val="21"/>
              </w:rPr>
            </w:pPr>
            <w:r w:rsidRPr="00423CBB">
              <w:rPr>
                <w:rFonts w:ascii="游ゴシック Light" w:eastAsia="游ゴシック Light" w:hAnsi="游ゴシック Light" w:hint="eastAsia"/>
                <w:szCs w:val="21"/>
              </w:rPr>
              <w:t>ＴＥＬ：</w:t>
            </w:r>
          </w:p>
          <w:p w:rsidR="009B1530" w:rsidRPr="00423CBB" w:rsidRDefault="009B1530" w:rsidP="00423CBB">
            <w:pPr>
              <w:tabs>
                <w:tab w:val="left" w:pos="1281"/>
              </w:tabs>
              <w:ind w:leftChars="50" w:left="105"/>
              <w:rPr>
                <w:rFonts w:ascii="游ゴシック Light" w:eastAsia="游ゴシック Light" w:hAnsi="游ゴシック Light" w:hint="eastAsia"/>
                <w:szCs w:val="21"/>
              </w:rPr>
            </w:pPr>
            <w:r w:rsidRPr="00423CBB">
              <w:rPr>
                <w:rFonts w:ascii="游ゴシック Light" w:eastAsia="游ゴシック Light" w:hAnsi="游ゴシック Light" w:hint="eastAsia"/>
                <w:szCs w:val="21"/>
              </w:rPr>
              <w:t>担当者携帯：</w:t>
            </w:r>
          </w:p>
          <w:p w:rsidR="009B1530" w:rsidRPr="00423CBB" w:rsidRDefault="009B1530" w:rsidP="00423CBB">
            <w:pPr>
              <w:ind w:leftChars="50" w:left="105"/>
              <w:rPr>
                <w:rFonts w:ascii="游ゴシック Light" w:eastAsia="游ゴシック Light" w:hAnsi="游ゴシック Light" w:hint="eastAsia"/>
                <w:szCs w:val="21"/>
              </w:rPr>
            </w:pPr>
            <w:r w:rsidRPr="00423CBB">
              <w:rPr>
                <w:rFonts w:ascii="游ゴシック Light" w:eastAsia="游ゴシック Light" w:hAnsi="游ゴシック Light" w:hint="eastAsia"/>
                <w:szCs w:val="21"/>
              </w:rPr>
              <w:t>E-mail：</w:t>
            </w:r>
          </w:p>
        </w:tc>
      </w:tr>
      <w:tr w:rsidR="009B1530" w:rsidRPr="00423CBB" w:rsidTr="009B1530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2229" w:type="dxa"/>
            <w:vAlign w:val="center"/>
          </w:tcPr>
          <w:p w:rsidR="009B1530" w:rsidRPr="00423CBB" w:rsidRDefault="009B1530" w:rsidP="007F0394">
            <w:pPr>
              <w:jc w:val="center"/>
              <w:rPr>
                <w:rFonts w:ascii="游ゴシック Light" w:eastAsia="游ゴシック Light" w:hAnsi="游ゴシック Light" w:hint="eastAsia"/>
                <w:sz w:val="24"/>
              </w:rPr>
            </w:pPr>
            <w:r w:rsidRPr="00423CBB">
              <w:rPr>
                <w:rFonts w:ascii="游ゴシック Light" w:eastAsia="游ゴシック Light" w:hAnsi="游ゴシック Light" w:hint="eastAsia"/>
                <w:sz w:val="24"/>
              </w:rPr>
              <w:t>番組・</w:t>
            </w:r>
            <w:r w:rsidR="0044720E" w:rsidRPr="00423CBB">
              <w:rPr>
                <w:rFonts w:ascii="游ゴシック Light" w:eastAsia="游ゴシック Light" w:hAnsi="游ゴシック Light" w:hint="eastAsia"/>
                <w:sz w:val="24"/>
              </w:rPr>
              <w:t>雑誌</w:t>
            </w:r>
            <w:r w:rsidRPr="00423CBB">
              <w:rPr>
                <w:rFonts w:ascii="游ゴシック Light" w:eastAsia="游ゴシック Light" w:hAnsi="游ゴシック Light" w:hint="eastAsia"/>
                <w:sz w:val="24"/>
              </w:rPr>
              <w:t>名</w:t>
            </w:r>
          </w:p>
        </w:tc>
        <w:tc>
          <w:tcPr>
            <w:tcW w:w="7226" w:type="dxa"/>
            <w:vAlign w:val="center"/>
          </w:tcPr>
          <w:p w:rsidR="009B1530" w:rsidRPr="00423CBB" w:rsidRDefault="009B1530" w:rsidP="00423CBB">
            <w:pPr>
              <w:ind w:leftChars="50" w:left="105"/>
              <w:rPr>
                <w:rFonts w:ascii="游ゴシック Light" w:eastAsia="游ゴシック Light" w:hAnsi="游ゴシック Light" w:hint="eastAsia"/>
                <w:szCs w:val="21"/>
              </w:rPr>
            </w:pPr>
          </w:p>
        </w:tc>
      </w:tr>
      <w:tr w:rsidR="009B1530" w:rsidRPr="00423CBB" w:rsidTr="009B1530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229" w:type="dxa"/>
            <w:vAlign w:val="center"/>
          </w:tcPr>
          <w:p w:rsidR="009B1530" w:rsidRPr="00423CBB" w:rsidRDefault="009B1530" w:rsidP="007F0394">
            <w:pPr>
              <w:jc w:val="center"/>
              <w:rPr>
                <w:rFonts w:ascii="游ゴシック Light" w:eastAsia="游ゴシック Light" w:hAnsi="游ゴシック Light" w:hint="eastAsia"/>
                <w:sz w:val="24"/>
              </w:rPr>
            </w:pPr>
            <w:r w:rsidRPr="00423CBB">
              <w:rPr>
                <w:rFonts w:ascii="游ゴシック Light" w:eastAsia="游ゴシック Light" w:hAnsi="游ゴシック Light" w:hint="eastAsia"/>
                <w:sz w:val="24"/>
              </w:rPr>
              <w:t>タイトル</w:t>
            </w:r>
          </w:p>
        </w:tc>
        <w:tc>
          <w:tcPr>
            <w:tcW w:w="7226" w:type="dxa"/>
            <w:vAlign w:val="center"/>
          </w:tcPr>
          <w:p w:rsidR="009B1530" w:rsidRPr="00423CBB" w:rsidRDefault="009B1530" w:rsidP="00423CBB">
            <w:pPr>
              <w:ind w:leftChars="50" w:left="105"/>
              <w:rPr>
                <w:rFonts w:ascii="游ゴシック Light" w:eastAsia="游ゴシック Light" w:hAnsi="游ゴシック Light" w:hint="eastAsia"/>
                <w:szCs w:val="21"/>
              </w:rPr>
            </w:pPr>
          </w:p>
        </w:tc>
      </w:tr>
      <w:tr w:rsidR="009B1530" w:rsidRPr="00423CBB" w:rsidTr="009B1530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2229" w:type="dxa"/>
            <w:vAlign w:val="center"/>
          </w:tcPr>
          <w:p w:rsidR="009B1530" w:rsidRPr="00423CBB" w:rsidRDefault="009B1530" w:rsidP="007F0394">
            <w:pPr>
              <w:jc w:val="center"/>
              <w:rPr>
                <w:rFonts w:ascii="游ゴシック Light" w:eastAsia="游ゴシック Light" w:hAnsi="游ゴシック Light" w:hint="eastAsia"/>
                <w:sz w:val="24"/>
              </w:rPr>
            </w:pPr>
            <w:r w:rsidRPr="00423CBB">
              <w:rPr>
                <w:rFonts w:ascii="游ゴシック Light" w:eastAsia="游ゴシック Light" w:hAnsi="游ゴシック Light" w:hint="eastAsia"/>
                <w:sz w:val="24"/>
              </w:rPr>
              <w:t>取材内容</w:t>
            </w:r>
          </w:p>
          <w:p w:rsidR="009B1530" w:rsidRPr="00423CBB" w:rsidRDefault="009B1530" w:rsidP="007F0394">
            <w:pPr>
              <w:spacing w:line="240" w:lineRule="exact"/>
              <w:jc w:val="center"/>
              <w:rPr>
                <w:rFonts w:ascii="游ゴシック Light" w:eastAsia="游ゴシック Light" w:hAnsi="游ゴシック Light" w:hint="eastAsia"/>
                <w:sz w:val="16"/>
                <w:szCs w:val="16"/>
              </w:rPr>
            </w:pPr>
          </w:p>
        </w:tc>
        <w:tc>
          <w:tcPr>
            <w:tcW w:w="7226" w:type="dxa"/>
          </w:tcPr>
          <w:p w:rsidR="009B1530" w:rsidRPr="00423CBB" w:rsidRDefault="009B1530" w:rsidP="00423CBB">
            <w:pPr>
              <w:ind w:leftChars="50" w:left="105"/>
              <w:rPr>
                <w:rFonts w:ascii="游ゴシック Light" w:eastAsia="游ゴシック Light" w:hAnsi="游ゴシック Light" w:hint="eastAsia"/>
                <w:szCs w:val="21"/>
              </w:rPr>
            </w:pPr>
          </w:p>
        </w:tc>
      </w:tr>
      <w:tr w:rsidR="007F0394" w:rsidRPr="00423CBB" w:rsidTr="009B1530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229" w:type="dxa"/>
            <w:vAlign w:val="center"/>
          </w:tcPr>
          <w:p w:rsidR="007F0394" w:rsidRPr="00423CBB" w:rsidRDefault="007F0394" w:rsidP="007F0394">
            <w:pPr>
              <w:ind w:leftChars="150" w:left="315"/>
              <w:jc w:val="center"/>
              <w:rPr>
                <w:rFonts w:ascii="游ゴシック Light" w:eastAsia="游ゴシック Light" w:hAnsi="游ゴシック Light" w:hint="eastAsia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取材対象者</w:t>
            </w:r>
          </w:p>
        </w:tc>
        <w:tc>
          <w:tcPr>
            <w:tcW w:w="7226" w:type="dxa"/>
            <w:vAlign w:val="center"/>
          </w:tcPr>
          <w:p w:rsidR="007F0394" w:rsidRPr="00423CBB" w:rsidRDefault="007F0394" w:rsidP="00423CBB">
            <w:pPr>
              <w:spacing w:line="360" w:lineRule="auto"/>
              <w:ind w:leftChars="50" w:left="105"/>
              <w:rPr>
                <w:rFonts w:ascii="游ゴシック Light" w:eastAsia="游ゴシック Light" w:hAnsi="游ゴシック Light" w:hint="eastAsia"/>
                <w:szCs w:val="21"/>
              </w:rPr>
            </w:pPr>
          </w:p>
        </w:tc>
      </w:tr>
      <w:tr w:rsidR="009B1530" w:rsidRPr="00423CBB" w:rsidTr="009B1530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229" w:type="dxa"/>
            <w:vAlign w:val="center"/>
          </w:tcPr>
          <w:p w:rsidR="009B1530" w:rsidRPr="00423CBB" w:rsidRDefault="009B1530" w:rsidP="007F0394">
            <w:pPr>
              <w:ind w:leftChars="150" w:left="315"/>
              <w:jc w:val="center"/>
              <w:rPr>
                <w:rFonts w:ascii="游ゴシック Light" w:eastAsia="游ゴシック Light" w:hAnsi="游ゴシック Light" w:hint="eastAsia"/>
                <w:sz w:val="24"/>
              </w:rPr>
            </w:pPr>
            <w:r w:rsidRPr="00423CBB">
              <w:rPr>
                <w:rFonts w:ascii="游ゴシック Light" w:eastAsia="游ゴシック Light" w:hAnsi="游ゴシック Light" w:hint="eastAsia"/>
                <w:sz w:val="24"/>
              </w:rPr>
              <w:t>放送予定日時</w:t>
            </w:r>
          </w:p>
          <w:p w:rsidR="009B1530" w:rsidRPr="00423CBB" w:rsidRDefault="009B1530" w:rsidP="007F0394">
            <w:pPr>
              <w:ind w:leftChars="150" w:left="315"/>
              <w:jc w:val="center"/>
              <w:rPr>
                <w:rFonts w:ascii="游ゴシック Light" w:eastAsia="游ゴシック Light" w:hAnsi="游ゴシック Light" w:hint="eastAsia"/>
                <w:sz w:val="24"/>
              </w:rPr>
            </w:pPr>
            <w:r w:rsidRPr="00423CBB">
              <w:rPr>
                <w:rFonts w:ascii="游ゴシック Light" w:eastAsia="游ゴシック Light" w:hAnsi="游ゴシック Light" w:hint="eastAsia"/>
                <w:sz w:val="24"/>
              </w:rPr>
              <w:t>掲載予定日</w:t>
            </w:r>
          </w:p>
        </w:tc>
        <w:tc>
          <w:tcPr>
            <w:tcW w:w="7226" w:type="dxa"/>
            <w:vAlign w:val="center"/>
          </w:tcPr>
          <w:p w:rsidR="009B1530" w:rsidRPr="00423CBB" w:rsidRDefault="009B1530" w:rsidP="000C1AE8">
            <w:pPr>
              <w:spacing w:line="360" w:lineRule="auto"/>
              <w:ind w:leftChars="50" w:left="105" w:firstLineChars="200" w:firstLine="420"/>
              <w:rPr>
                <w:rFonts w:ascii="游ゴシック Light" w:eastAsia="游ゴシック Light" w:hAnsi="游ゴシック Light" w:hint="eastAsia"/>
                <w:szCs w:val="21"/>
              </w:rPr>
            </w:pPr>
            <w:r w:rsidRPr="00423CBB">
              <w:rPr>
                <w:rFonts w:ascii="游ゴシック Light" w:eastAsia="游ゴシック Light" w:hAnsi="游ゴシック Light" w:hint="eastAsia"/>
                <w:szCs w:val="21"/>
              </w:rPr>
              <w:t xml:space="preserve">　　年　　月　　日（　）　　時　　分　～</w:t>
            </w:r>
          </w:p>
          <w:p w:rsidR="009B1530" w:rsidRPr="00423CBB" w:rsidRDefault="009B1530" w:rsidP="00423CBB">
            <w:pPr>
              <w:ind w:leftChars="560" w:left="1176"/>
              <w:rPr>
                <w:rFonts w:ascii="游ゴシック Light" w:eastAsia="游ゴシック Light" w:hAnsi="游ゴシック Light" w:hint="eastAsia"/>
                <w:szCs w:val="21"/>
              </w:rPr>
            </w:pPr>
            <w:r w:rsidRPr="00423CBB">
              <w:rPr>
                <w:rFonts w:ascii="游ゴシック Light" w:eastAsia="游ゴシック Light" w:hAnsi="游ゴシック Light" w:hint="eastAsia"/>
                <w:szCs w:val="21"/>
              </w:rPr>
              <w:t xml:space="preserve">　　月　　日（　）　　時　　分</w:t>
            </w:r>
          </w:p>
        </w:tc>
      </w:tr>
      <w:tr w:rsidR="009B1530" w:rsidRPr="00423CBB" w:rsidTr="009B1530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226" w:type="dxa"/>
            <w:vAlign w:val="center"/>
          </w:tcPr>
          <w:p w:rsidR="009B1530" w:rsidRPr="00423CBB" w:rsidRDefault="009B1530" w:rsidP="007F0394">
            <w:pPr>
              <w:ind w:firstLineChars="100" w:firstLine="240"/>
              <w:jc w:val="center"/>
              <w:rPr>
                <w:rFonts w:ascii="游ゴシック Light" w:eastAsia="游ゴシック Light" w:hAnsi="游ゴシック Light" w:hint="eastAsia"/>
                <w:kern w:val="0"/>
                <w:sz w:val="24"/>
              </w:rPr>
            </w:pPr>
            <w:r w:rsidRPr="00423CBB">
              <w:rPr>
                <w:rFonts w:ascii="游ゴシック Light" w:eastAsia="游ゴシック Light" w:hAnsi="游ゴシック Light" w:hint="eastAsia"/>
                <w:kern w:val="0"/>
                <w:sz w:val="24"/>
              </w:rPr>
              <w:t>取材方法</w:t>
            </w:r>
          </w:p>
          <w:p w:rsidR="009B1530" w:rsidRPr="00423CBB" w:rsidRDefault="009B1530" w:rsidP="007F0394">
            <w:pPr>
              <w:ind w:firstLineChars="100" w:firstLine="240"/>
              <w:jc w:val="center"/>
              <w:rPr>
                <w:rFonts w:ascii="游ゴシック Light" w:eastAsia="游ゴシック Light" w:hAnsi="游ゴシック Light" w:hint="eastAsia"/>
                <w:sz w:val="24"/>
              </w:rPr>
            </w:pPr>
            <w:r w:rsidRPr="00423CBB">
              <w:rPr>
                <w:rFonts w:ascii="游ゴシック Light" w:eastAsia="游ゴシック Light" w:hAnsi="游ゴシック Light" w:hint="eastAsia"/>
                <w:kern w:val="0"/>
                <w:sz w:val="24"/>
              </w:rPr>
              <w:t>希望日程　等</w:t>
            </w:r>
          </w:p>
        </w:tc>
        <w:tc>
          <w:tcPr>
            <w:tcW w:w="7229" w:type="dxa"/>
          </w:tcPr>
          <w:p w:rsidR="009B1530" w:rsidRPr="00423CBB" w:rsidRDefault="009B1530" w:rsidP="00423CBB">
            <w:pPr>
              <w:ind w:leftChars="50" w:left="105"/>
              <w:rPr>
                <w:rFonts w:ascii="游ゴシック Light" w:eastAsia="游ゴシック Light" w:hAnsi="游ゴシック Light" w:hint="eastAsia"/>
                <w:szCs w:val="21"/>
              </w:rPr>
            </w:pPr>
          </w:p>
        </w:tc>
      </w:tr>
    </w:tbl>
    <w:p w:rsidR="009B1530" w:rsidRPr="00423CBB" w:rsidRDefault="009B1530" w:rsidP="006747BF">
      <w:pPr>
        <w:jc w:val="left"/>
        <w:rPr>
          <w:rFonts w:ascii="游ゴシック Light" w:eastAsia="游ゴシック Light" w:hAnsi="游ゴシック Light"/>
        </w:rPr>
      </w:pPr>
    </w:p>
    <w:p w:rsidR="009B1530" w:rsidRPr="00423CBB" w:rsidRDefault="009B1530" w:rsidP="006747BF">
      <w:pPr>
        <w:jc w:val="left"/>
        <w:rPr>
          <w:rFonts w:ascii="游ゴシック Light" w:eastAsia="游ゴシック Light" w:hAnsi="游ゴシック Light"/>
        </w:rPr>
      </w:pPr>
      <w:r w:rsidRPr="00423CBB">
        <w:rPr>
          <w:rFonts w:ascii="游ゴシック Light" w:eastAsia="游ゴシック Light" w:hAnsi="游ゴシック Light" w:hint="eastAsia"/>
        </w:rPr>
        <w:t>※番組・雑誌の企画書を添付してください。</w:t>
      </w:r>
    </w:p>
    <w:p w:rsidR="009B1530" w:rsidRPr="00423CBB" w:rsidRDefault="009B1530" w:rsidP="006747BF">
      <w:pPr>
        <w:jc w:val="left"/>
        <w:rPr>
          <w:rFonts w:ascii="游ゴシック Light" w:eastAsia="游ゴシック Light" w:hAnsi="游ゴシック Light"/>
        </w:rPr>
      </w:pPr>
      <w:r w:rsidRPr="00423CBB">
        <w:rPr>
          <w:rFonts w:ascii="游ゴシック Light" w:eastAsia="游ゴシック Light" w:hAnsi="游ゴシック Light" w:hint="eastAsia"/>
        </w:rPr>
        <w:t>※申請受理後、取材を受ける</w:t>
      </w:r>
      <w:r w:rsidR="007461B7" w:rsidRPr="00423CBB">
        <w:rPr>
          <w:rFonts w:ascii="游ゴシック Light" w:eastAsia="游ゴシック Light" w:hAnsi="游ゴシック Light" w:hint="eastAsia"/>
        </w:rPr>
        <w:t>医局員</w:t>
      </w:r>
      <w:r w:rsidRPr="00423CBB">
        <w:rPr>
          <w:rFonts w:ascii="游ゴシック Light" w:eastAsia="游ゴシック Light" w:hAnsi="游ゴシック Light" w:hint="eastAsia"/>
        </w:rPr>
        <w:t>の内諾が取れたのち、大学に取材許可申請をします。</w:t>
      </w:r>
    </w:p>
    <w:p w:rsidR="009B1530" w:rsidRPr="00423CBB" w:rsidRDefault="009B1530" w:rsidP="006747BF">
      <w:pPr>
        <w:jc w:val="left"/>
        <w:rPr>
          <w:rFonts w:ascii="游ゴシック Light" w:eastAsia="游ゴシック Light" w:hAnsi="游ゴシック Light"/>
        </w:rPr>
      </w:pPr>
      <w:r w:rsidRPr="00423CBB">
        <w:rPr>
          <w:rFonts w:ascii="游ゴシック Light" w:eastAsia="游ゴシック Light" w:hAnsi="游ゴシック Light" w:hint="eastAsia"/>
        </w:rPr>
        <w:t>※取材希望日時は、2～3週間の余裕を持って申請してください。</w:t>
      </w:r>
    </w:p>
    <w:p w:rsidR="009B1530" w:rsidRPr="00F57D29" w:rsidRDefault="009B1530" w:rsidP="006747BF">
      <w:pPr>
        <w:jc w:val="left"/>
        <w:rPr>
          <w:rFonts w:ascii="游ゴシック Light" w:eastAsia="游ゴシック Light" w:hAnsi="游ゴシック Light" w:hint="eastAsia"/>
        </w:rPr>
      </w:pPr>
      <w:r w:rsidRPr="00423CBB">
        <w:rPr>
          <w:rFonts w:ascii="游ゴシック Light" w:eastAsia="游ゴシック Light" w:hAnsi="游ゴシック Light" w:hint="eastAsia"/>
        </w:rPr>
        <w:t>※附属病院撮影を希望の場合は、別途病院宛に申請が必要になります。</w:t>
      </w:r>
    </w:p>
    <w:sectPr w:rsidR="009B1530" w:rsidRPr="00F57D29" w:rsidSect="002356A4">
      <w:headerReference w:type="default" r:id="rId7"/>
      <w:footerReference w:type="default" r:id="rId8"/>
      <w:pgSz w:w="11906" w:h="16838" w:code="9"/>
      <w:pgMar w:top="2268" w:right="1134" w:bottom="851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F6" w:rsidRDefault="004551F6" w:rsidP="00A01549">
      <w:r>
        <w:separator/>
      </w:r>
    </w:p>
  </w:endnote>
  <w:endnote w:type="continuationSeparator" w:id="0">
    <w:p w:rsidR="004551F6" w:rsidRDefault="004551F6" w:rsidP="00A0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49" w:rsidRPr="00A01549" w:rsidRDefault="00A01549" w:rsidP="00A01549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F6" w:rsidRDefault="004551F6" w:rsidP="00A01549">
      <w:r>
        <w:separator/>
      </w:r>
    </w:p>
  </w:footnote>
  <w:footnote w:type="continuationSeparator" w:id="0">
    <w:p w:rsidR="004551F6" w:rsidRDefault="004551F6" w:rsidP="00A0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2" w:rsidRPr="009B1530" w:rsidRDefault="00433005" w:rsidP="009B1530">
    <w:pPr>
      <w:rPr>
        <w:rFonts w:ascii="游ゴシック Light" w:eastAsia="游ゴシック Light" w:hAnsi="游ゴシック Light" w:hint="eastAsia"/>
        <w:kern w:val="0"/>
        <w:sz w:val="36"/>
      </w:rPr>
    </w:pPr>
    <w:r w:rsidRPr="00991CBA">
      <w:rPr>
        <w:noProof/>
      </w:rPr>
      <w:drawing>
        <wp:inline distT="0" distB="0" distL="0" distR="0">
          <wp:extent cx="540385" cy="73977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1530">
      <w:rPr>
        <w:rFonts w:hint="eastAsia"/>
        <w:noProof/>
      </w:rPr>
      <w:t xml:space="preserve">　　</w:t>
    </w:r>
    <w:r w:rsidR="009B1530" w:rsidRPr="00F57D29">
      <w:rPr>
        <w:rFonts w:ascii="游ゴシック Light" w:eastAsia="游ゴシック Light" w:hAnsi="游ゴシック Light" w:hint="eastAsia"/>
        <w:kern w:val="0"/>
        <w:sz w:val="36"/>
      </w:rPr>
      <w:t>自治医科大学内科学講座循環器内科学部門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3"/>
    <w:rsid w:val="00041BF4"/>
    <w:rsid w:val="0004467C"/>
    <w:rsid w:val="000C1AE8"/>
    <w:rsid w:val="00160E9A"/>
    <w:rsid w:val="00172782"/>
    <w:rsid w:val="002356A4"/>
    <w:rsid w:val="00241123"/>
    <w:rsid w:val="00283316"/>
    <w:rsid w:val="002E5774"/>
    <w:rsid w:val="00367D94"/>
    <w:rsid w:val="00423CBB"/>
    <w:rsid w:val="00433005"/>
    <w:rsid w:val="0044720E"/>
    <w:rsid w:val="004551F6"/>
    <w:rsid w:val="0046456D"/>
    <w:rsid w:val="004B0666"/>
    <w:rsid w:val="00506B7A"/>
    <w:rsid w:val="00520523"/>
    <w:rsid w:val="00537B30"/>
    <w:rsid w:val="005D2787"/>
    <w:rsid w:val="006747BF"/>
    <w:rsid w:val="006F03C4"/>
    <w:rsid w:val="00744CC3"/>
    <w:rsid w:val="007461B7"/>
    <w:rsid w:val="007F0394"/>
    <w:rsid w:val="008245D3"/>
    <w:rsid w:val="008D1ECB"/>
    <w:rsid w:val="00955E16"/>
    <w:rsid w:val="009579E1"/>
    <w:rsid w:val="00990FF7"/>
    <w:rsid w:val="009B1530"/>
    <w:rsid w:val="00A01549"/>
    <w:rsid w:val="00AE0EC0"/>
    <w:rsid w:val="00C10ACD"/>
    <w:rsid w:val="00C13C03"/>
    <w:rsid w:val="00C16074"/>
    <w:rsid w:val="00C47070"/>
    <w:rsid w:val="00C670A8"/>
    <w:rsid w:val="00DA317C"/>
    <w:rsid w:val="00F57D29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38047-569F-42BF-8398-9C7D9DE0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1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1549"/>
    <w:rPr>
      <w:kern w:val="2"/>
      <w:sz w:val="21"/>
      <w:szCs w:val="24"/>
    </w:rPr>
  </w:style>
  <w:style w:type="paragraph" w:styleId="a5">
    <w:name w:val="footer"/>
    <w:basedOn w:val="a"/>
    <w:link w:val="a6"/>
    <w:rsid w:val="00A01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15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A35B-B010-43F9-9239-3E6CAF34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東北大学構内　　　　　　　　申し込み</vt:lpstr>
      <vt:lpstr>東北大学構内　　　　　　　　申し込み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東北大学構内　　　　　　　　申し込み</dc:title>
  <dc:subject/>
  <dc:creator>東北大学総務部広報調査課</dc:creator>
  <cp:keywords/>
  <cp:lastModifiedBy>循環器内科学</cp:lastModifiedBy>
  <cp:revision>2</cp:revision>
  <cp:lastPrinted>2013-07-31T02:53:00Z</cp:lastPrinted>
  <dcterms:created xsi:type="dcterms:W3CDTF">2022-08-05T05:07:00Z</dcterms:created>
  <dcterms:modified xsi:type="dcterms:W3CDTF">2022-08-05T05:07:00Z</dcterms:modified>
</cp:coreProperties>
</file>