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B278" w14:textId="136E4D5C" w:rsidR="00F662D4" w:rsidRPr="00470EE0" w:rsidRDefault="00A14D40" w:rsidP="00A14D40">
      <w:pPr>
        <w:widowControl/>
        <w:ind w:rightChars="-135" w:right="-283"/>
        <w:jc w:val="left"/>
        <w:rPr>
          <w:rFonts w:asciiTheme="minorEastAsia" w:eastAsiaTheme="minorEastAsia" w:hAnsiTheme="minorEastAsia" w:cstheme="majorHAnsi"/>
          <w:b/>
          <w:bCs/>
          <w:sz w:val="24"/>
          <w:szCs w:val="24"/>
        </w:rPr>
      </w:pPr>
      <w:r w:rsidRPr="00470EE0">
        <w:rPr>
          <w:rFonts w:asciiTheme="minorEastAsia" w:eastAsiaTheme="minorEastAsia" w:hAnsiTheme="minorEastAsia" w:cstheme="majorHAnsi" w:hint="eastAsia"/>
          <w:b/>
          <w:bCs/>
          <w:sz w:val="24"/>
          <w:szCs w:val="24"/>
        </w:rPr>
        <w:t>婦人</w:t>
      </w:r>
      <w:r w:rsidR="00F662D4" w:rsidRPr="00470EE0">
        <w:rPr>
          <w:rFonts w:asciiTheme="minorEastAsia" w:eastAsiaTheme="minorEastAsia" w:hAnsiTheme="minorEastAsia" w:cstheme="majorHAnsi" w:hint="eastAsia"/>
          <w:b/>
          <w:bCs/>
          <w:sz w:val="24"/>
          <w:szCs w:val="24"/>
        </w:rPr>
        <w:t>科の外来受診</w:t>
      </w:r>
      <w:r w:rsidRPr="00470EE0">
        <w:rPr>
          <w:rFonts w:asciiTheme="minorEastAsia" w:eastAsiaTheme="minorEastAsia" w:hAnsiTheme="minorEastAsia" w:cstheme="majorHAnsi" w:hint="eastAsia"/>
          <w:b/>
          <w:bCs/>
          <w:sz w:val="24"/>
          <w:szCs w:val="24"/>
        </w:rPr>
        <w:t>または</w:t>
      </w:r>
      <w:r w:rsidR="00F662D4" w:rsidRPr="00470EE0">
        <w:rPr>
          <w:rFonts w:asciiTheme="minorEastAsia" w:eastAsiaTheme="minorEastAsia" w:hAnsiTheme="minorEastAsia" w:cstheme="majorHAnsi" w:hint="eastAsia"/>
          <w:b/>
          <w:bCs/>
          <w:sz w:val="24"/>
          <w:szCs w:val="24"/>
        </w:rPr>
        <w:t>入院診療を受けられた患者さんおよびそのご家族の方へ</w:t>
      </w:r>
    </w:p>
    <w:p w14:paraId="47261963" w14:textId="77777777" w:rsidR="00D87A71" w:rsidRPr="00470EE0" w:rsidRDefault="00D87A71" w:rsidP="007435A4">
      <w:pPr>
        <w:widowControl/>
        <w:jc w:val="left"/>
        <w:rPr>
          <w:rFonts w:asciiTheme="minorEastAsia" w:eastAsiaTheme="minorEastAsia" w:hAnsiTheme="minorEastAsia" w:cstheme="majorHAnsi"/>
          <w:b/>
          <w:bCs/>
        </w:rPr>
      </w:pPr>
    </w:p>
    <w:p w14:paraId="1D1C3A8C" w14:textId="61E2F524" w:rsidR="00F1207F" w:rsidRPr="00470EE0" w:rsidRDefault="002A09A6" w:rsidP="00D87A71">
      <w:pPr>
        <w:widowControl/>
        <w:ind w:left="241" w:hangingChars="100" w:hanging="241"/>
        <w:jc w:val="left"/>
        <w:rPr>
          <w:rFonts w:asciiTheme="minorEastAsia" w:eastAsiaTheme="minorEastAsia" w:hAnsiTheme="minorEastAsia" w:cstheme="majorHAnsi"/>
          <w:b/>
          <w:sz w:val="24"/>
          <w:szCs w:val="24"/>
        </w:rPr>
      </w:pPr>
      <w:r w:rsidRPr="00470EE0">
        <w:rPr>
          <w:rFonts w:asciiTheme="minorEastAsia" w:eastAsiaTheme="minorEastAsia" w:hAnsiTheme="minorEastAsia" w:cstheme="majorHAnsi" w:hint="eastAsia"/>
          <w:b/>
          <w:bCs/>
          <w:sz w:val="24"/>
          <w:szCs w:val="24"/>
        </w:rPr>
        <w:t>【研究課題】</w:t>
      </w:r>
      <w:bookmarkStart w:id="0" w:name="_Hlk197092928"/>
      <w:r w:rsidR="00CD1FCE" w:rsidRPr="00470EE0">
        <w:rPr>
          <w:rFonts w:ascii="ＭＳ 明朝" w:hAnsi="ＭＳ 明朝" w:hint="eastAsia"/>
          <w:color w:val="000000" w:themeColor="text1"/>
        </w:rPr>
        <w:t>卵巣癌における</w:t>
      </w:r>
      <w:r w:rsidR="00CD1FCE" w:rsidRPr="00470EE0">
        <w:rPr>
          <w:rFonts w:ascii="ＭＳ 明朝" w:hAnsi="ＭＳ 明朝" w:hint="eastAsia"/>
          <w:color w:val="000000" w:themeColor="text1"/>
        </w:rPr>
        <w:t>SLFN11</w:t>
      </w:r>
      <w:r w:rsidR="00CD1FCE" w:rsidRPr="00470EE0">
        <w:rPr>
          <w:rFonts w:ascii="ＭＳ 明朝" w:hAnsi="ＭＳ 明朝" w:hint="eastAsia"/>
          <w:color w:val="000000" w:themeColor="text1"/>
        </w:rPr>
        <w:t>の発現量と</w:t>
      </w:r>
      <w:r w:rsidR="00CD1FCE" w:rsidRPr="00470EE0">
        <w:rPr>
          <w:rFonts w:ascii="ＭＳ 明朝" w:hAnsi="ＭＳ 明朝" w:hint="eastAsia"/>
          <w:color w:val="000000" w:themeColor="text1"/>
        </w:rPr>
        <w:t>KELIM</w:t>
      </w:r>
      <w:r w:rsidR="00CD1FCE" w:rsidRPr="00470EE0">
        <w:rPr>
          <w:rFonts w:ascii="ＭＳ 明朝" w:hAnsi="ＭＳ 明朝" w:hint="eastAsia"/>
          <w:color w:val="000000" w:themeColor="text1"/>
        </w:rPr>
        <w:t>スコアおよび薬物療法の効果について</w:t>
      </w:r>
      <w:bookmarkEnd w:id="0"/>
    </w:p>
    <w:p w14:paraId="5EFED790" w14:textId="7F5BAF5E" w:rsidR="005950D3" w:rsidRPr="00470EE0" w:rsidRDefault="005950D3" w:rsidP="009D5A19">
      <w:pPr>
        <w:pStyle w:val="af"/>
        <w:widowControl/>
        <w:numPr>
          <w:ilvl w:val="0"/>
          <w:numId w:val="1"/>
        </w:numPr>
        <w:ind w:leftChars="0"/>
        <w:jc w:val="left"/>
        <w:rPr>
          <w:rFonts w:asciiTheme="minorEastAsia" w:eastAsiaTheme="minorEastAsia" w:hAnsiTheme="minorEastAsia" w:cstheme="majorHAnsi"/>
          <w:sz w:val="22"/>
        </w:rPr>
      </w:pPr>
      <w:r w:rsidRPr="00470EE0">
        <w:rPr>
          <w:rFonts w:asciiTheme="minorEastAsia" w:eastAsiaTheme="minorEastAsia" w:hAnsiTheme="minorEastAsia" w:cstheme="majorHAnsi" w:hint="eastAsia"/>
          <w:b/>
          <w:sz w:val="22"/>
        </w:rPr>
        <w:t>対象</w:t>
      </w:r>
      <w:r w:rsidR="00671CFC" w:rsidRPr="00470EE0">
        <w:rPr>
          <w:rFonts w:asciiTheme="minorEastAsia" w:eastAsiaTheme="minorEastAsia" w:hAnsiTheme="minorEastAsia" w:cstheme="majorHAnsi" w:hint="eastAsia"/>
          <w:b/>
          <w:sz w:val="22"/>
        </w:rPr>
        <w:t>となる方</w:t>
      </w:r>
    </w:p>
    <w:p w14:paraId="71A08CD2" w14:textId="7CE85AA0" w:rsidR="005950D3" w:rsidRPr="00470EE0" w:rsidRDefault="00A14D40" w:rsidP="002E2A85">
      <w:pPr>
        <w:widowControl/>
        <w:ind w:leftChars="200" w:left="420"/>
        <w:jc w:val="left"/>
        <w:rPr>
          <w:rFonts w:asciiTheme="minorEastAsia" w:eastAsiaTheme="minorEastAsia" w:hAnsiTheme="minorEastAsia" w:cstheme="majorHAnsi"/>
        </w:rPr>
      </w:pPr>
      <w:r w:rsidRPr="00470EE0">
        <w:rPr>
          <w:rFonts w:asciiTheme="minorEastAsia" w:eastAsiaTheme="minorEastAsia" w:hAnsiTheme="minorEastAsia" w:hint="eastAsia"/>
          <w:shd w:val="clear" w:color="auto" w:fill="FFFFFF"/>
        </w:rPr>
        <w:t>2</w:t>
      </w:r>
      <w:r w:rsidRPr="00470EE0">
        <w:rPr>
          <w:rFonts w:asciiTheme="minorEastAsia" w:eastAsiaTheme="minorEastAsia" w:hAnsiTheme="minorEastAsia"/>
          <w:shd w:val="clear" w:color="auto" w:fill="FFFFFF"/>
        </w:rPr>
        <w:t>0</w:t>
      </w:r>
      <w:r w:rsidRPr="00470EE0">
        <w:rPr>
          <w:rFonts w:asciiTheme="minorEastAsia" w:eastAsiaTheme="minorEastAsia" w:hAnsiTheme="minorEastAsia" w:hint="eastAsia"/>
          <w:shd w:val="clear" w:color="auto" w:fill="FFFFFF"/>
        </w:rPr>
        <w:t>18年4月1日から2</w:t>
      </w:r>
      <w:r w:rsidRPr="00470EE0">
        <w:rPr>
          <w:rFonts w:asciiTheme="minorEastAsia" w:eastAsiaTheme="minorEastAsia" w:hAnsiTheme="minorEastAsia"/>
          <w:shd w:val="clear" w:color="auto" w:fill="FFFFFF"/>
        </w:rPr>
        <w:t>02</w:t>
      </w:r>
      <w:r w:rsidRPr="00470EE0">
        <w:rPr>
          <w:rFonts w:asciiTheme="minorEastAsia" w:eastAsiaTheme="minorEastAsia" w:hAnsiTheme="minorEastAsia" w:hint="eastAsia"/>
          <w:shd w:val="clear" w:color="auto" w:fill="FFFFFF"/>
        </w:rPr>
        <w:t>4年1</w:t>
      </w:r>
      <w:r w:rsidRPr="00470EE0">
        <w:rPr>
          <w:rFonts w:asciiTheme="minorEastAsia" w:eastAsiaTheme="minorEastAsia" w:hAnsiTheme="minorEastAsia"/>
          <w:shd w:val="clear" w:color="auto" w:fill="FFFFFF"/>
        </w:rPr>
        <w:t>2</w:t>
      </w:r>
      <w:r w:rsidRPr="00470EE0">
        <w:rPr>
          <w:rFonts w:asciiTheme="minorEastAsia" w:eastAsiaTheme="minorEastAsia" w:hAnsiTheme="minorEastAsia" w:hint="eastAsia"/>
          <w:shd w:val="clear" w:color="auto" w:fill="FFFFFF"/>
        </w:rPr>
        <w:t>月3</w:t>
      </w:r>
      <w:r w:rsidRPr="00470EE0">
        <w:rPr>
          <w:rFonts w:asciiTheme="minorEastAsia" w:eastAsiaTheme="minorEastAsia" w:hAnsiTheme="minorEastAsia"/>
          <w:shd w:val="clear" w:color="auto" w:fill="FFFFFF"/>
        </w:rPr>
        <w:t>1</w:t>
      </w:r>
      <w:r w:rsidRPr="00470EE0">
        <w:rPr>
          <w:rFonts w:asciiTheme="minorEastAsia" w:eastAsiaTheme="minorEastAsia" w:hAnsiTheme="minorEastAsia" w:hint="eastAsia"/>
          <w:shd w:val="clear" w:color="auto" w:fill="FFFFFF"/>
        </w:rPr>
        <w:t>日の期間に卵巣癌IIIまたはIV期の診断</w:t>
      </w:r>
      <w:r w:rsidR="00301478" w:rsidRPr="00470EE0">
        <w:rPr>
          <w:rFonts w:asciiTheme="minorEastAsia" w:eastAsiaTheme="minorEastAsia" w:hAnsiTheme="minorEastAsia" w:hint="eastAsia"/>
          <w:shd w:val="clear" w:color="auto" w:fill="FFFFFF"/>
        </w:rPr>
        <w:t>で、</w:t>
      </w:r>
      <w:r w:rsidRPr="00470EE0">
        <w:rPr>
          <w:rFonts w:asciiTheme="minorEastAsia" w:eastAsiaTheme="minorEastAsia" w:hAnsiTheme="minorEastAsia" w:hint="eastAsia"/>
          <w:shd w:val="clear" w:color="auto" w:fill="FFFFFF"/>
        </w:rPr>
        <w:t>当院</w:t>
      </w:r>
      <w:r w:rsidR="00301478" w:rsidRPr="00470EE0">
        <w:rPr>
          <w:rFonts w:asciiTheme="minorEastAsia" w:eastAsiaTheme="minorEastAsia" w:hAnsiTheme="minorEastAsia" w:hint="eastAsia"/>
          <w:shd w:val="clear" w:color="auto" w:fill="FFFFFF"/>
        </w:rPr>
        <w:t>婦人科</w:t>
      </w:r>
      <w:r w:rsidRPr="00470EE0">
        <w:rPr>
          <w:rFonts w:asciiTheme="minorEastAsia" w:eastAsiaTheme="minorEastAsia" w:hAnsiTheme="minorEastAsia" w:hint="eastAsia"/>
          <w:shd w:val="clear" w:color="auto" w:fill="FFFFFF"/>
        </w:rPr>
        <w:t>で</w:t>
      </w:r>
      <w:r w:rsidR="001E43D1" w:rsidRPr="00470EE0">
        <w:rPr>
          <w:rFonts w:asciiTheme="minorEastAsia" w:eastAsiaTheme="minorEastAsia" w:hAnsiTheme="minorEastAsia" w:hint="eastAsia"/>
          <w:shd w:val="clear" w:color="auto" w:fill="FFFFFF"/>
        </w:rPr>
        <w:t>治療</w:t>
      </w:r>
      <w:r w:rsidRPr="00470EE0">
        <w:rPr>
          <w:rFonts w:asciiTheme="minorEastAsia" w:eastAsiaTheme="minorEastAsia" w:hAnsiTheme="minorEastAsia" w:hint="eastAsia"/>
          <w:shd w:val="clear" w:color="auto" w:fill="FFFFFF"/>
        </w:rPr>
        <w:t>を受けられた方</w:t>
      </w:r>
      <w:r w:rsidR="00301478" w:rsidRPr="00470EE0">
        <w:rPr>
          <w:rFonts w:asciiTheme="minorEastAsia" w:eastAsiaTheme="minorEastAsia" w:hAnsiTheme="minorEastAsia" w:cs="ＭＳ....." w:hint="eastAsia"/>
          <w:sz w:val="20"/>
          <w:szCs w:val="20"/>
        </w:rPr>
        <w:t>。</w:t>
      </w:r>
    </w:p>
    <w:p w14:paraId="7A399B2A" w14:textId="03A620DB" w:rsidR="002A09A6" w:rsidRPr="00470EE0" w:rsidRDefault="002A09A6" w:rsidP="002655B5">
      <w:pPr>
        <w:widowControl/>
        <w:jc w:val="left"/>
        <w:rPr>
          <w:rFonts w:asciiTheme="minorEastAsia" w:eastAsiaTheme="minorEastAsia" w:hAnsiTheme="minorEastAsia" w:cstheme="majorHAnsi"/>
        </w:rPr>
      </w:pPr>
    </w:p>
    <w:p w14:paraId="49CD33F4" w14:textId="73854E21" w:rsidR="00DB63B2" w:rsidRPr="00470EE0" w:rsidRDefault="009C25A0" w:rsidP="009D5A19">
      <w:pPr>
        <w:pStyle w:val="af"/>
        <w:widowControl/>
        <w:numPr>
          <w:ilvl w:val="0"/>
          <w:numId w:val="1"/>
        </w:numPr>
        <w:ind w:leftChars="0"/>
        <w:jc w:val="left"/>
        <w:rPr>
          <w:rFonts w:asciiTheme="minorEastAsia" w:eastAsiaTheme="minorEastAsia" w:hAnsiTheme="minorEastAsia" w:cstheme="majorHAnsi"/>
          <w:b/>
          <w:sz w:val="22"/>
        </w:rPr>
      </w:pPr>
      <w:bookmarkStart w:id="1" w:name="_Hlk98527155"/>
      <w:r w:rsidRPr="00470EE0">
        <w:rPr>
          <w:rFonts w:asciiTheme="minorEastAsia" w:eastAsiaTheme="minorEastAsia" w:hAnsiTheme="minorEastAsia" w:cstheme="majorHAnsi" w:hint="eastAsia"/>
          <w:b/>
          <w:sz w:val="22"/>
        </w:rPr>
        <w:t>研究目的・</w:t>
      </w:r>
      <w:r w:rsidR="002655B5" w:rsidRPr="00470EE0">
        <w:rPr>
          <w:rFonts w:asciiTheme="minorEastAsia" w:eastAsiaTheme="minorEastAsia" w:hAnsiTheme="minorEastAsia" w:cstheme="majorHAnsi" w:hint="eastAsia"/>
          <w:b/>
          <w:sz w:val="22"/>
        </w:rPr>
        <w:t>意義</w:t>
      </w:r>
      <w:bookmarkEnd w:id="1"/>
    </w:p>
    <w:p w14:paraId="7214B0CD" w14:textId="0D11AD8C" w:rsidR="002655B5" w:rsidRPr="00470EE0" w:rsidRDefault="00A45C43" w:rsidP="00843A6D">
      <w:pPr>
        <w:ind w:left="360"/>
        <w:rPr>
          <w:rFonts w:asciiTheme="minorEastAsia" w:eastAsiaTheme="minorEastAsia" w:hAnsiTheme="minorEastAsia" w:cstheme="majorHAnsi"/>
        </w:rPr>
      </w:pPr>
      <w:bookmarkStart w:id="2" w:name="_Hlk98527113"/>
      <w:bookmarkStart w:id="3" w:name="_Hlk197094763"/>
      <w:r w:rsidRPr="00470EE0">
        <w:rPr>
          <w:rFonts w:asciiTheme="minorEastAsia" w:eastAsiaTheme="minorEastAsia" w:hAnsiTheme="minorEastAsia" w:hint="eastAsia"/>
        </w:rPr>
        <w:t>近年、卵巣癌の治療効果や予後の予測に対して有用と報告されているSLFN11(</w:t>
      </w:r>
      <w:r w:rsidRPr="00470EE0">
        <w:rPr>
          <w:rFonts w:asciiTheme="minorEastAsia" w:eastAsiaTheme="minorEastAsia" w:hAnsiTheme="minorEastAsia"/>
        </w:rPr>
        <w:t>Schlafen11</w:t>
      </w:r>
      <w:r w:rsidRPr="00470EE0">
        <w:rPr>
          <w:rFonts w:asciiTheme="minorEastAsia" w:eastAsiaTheme="minorEastAsia" w:hAnsiTheme="minorEastAsia" w:hint="eastAsia"/>
        </w:rPr>
        <w:t>、</w:t>
      </w:r>
      <w:r w:rsidRPr="00470EE0">
        <w:rPr>
          <w:rFonts w:asciiTheme="minorEastAsia" w:eastAsiaTheme="minorEastAsia" w:hAnsiTheme="minorEastAsia"/>
        </w:rPr>
        <w:t>シュラーフェンイレブン</w:t>
      </w:r>
      <w:r w:rsidRPr="00470EE0">
        <w:rPr>
          <w:rFonts w:asciiTheme="minorEastAsia" w:eastAsiaTheme="minorEastAsia" w:hAnsiTheme="minorEastAsia" w:hint="eastAsia"/>
        </w:rPr>
        <w:t>)の発現量と腫瘍マーカーの一つであるCA125を用いてソフトウェアで自動計算されるKELIMスコアの相関関係を調査し、更にSLFN11とKELIMスコアが治療効果や予後の予測に重要な因子であるか検討することで、より正確かつ簡便に治療効果が高い患者の選定をすることが可能になる可能性があります。</w:t>
      </w:r>
      <w:bookmarkEnd w:id="2"/>
    </w:p>
    <w:bookmarkEnd w:id="3"/>
    <w:p w14:paraId="1ECF9BDD" w14:textId="77777777" w:rsidR="002655B5" w:rsidRPr="00470EE0" w:rsidRDefault="002655B5" w:rsidP="005950D3">
      <w:pPr>
        <w:widowControl/>
        <w:jc w:val="left"/>
        <w:rPr>
          <w:rFonts w:asciiTheme="minorEastAsia" w:eastAsiaTheme="minorEastAsia" w:hAnsiTheme="minorEastAsia" w:cstheme="majorHAnsi"/>
          <w:b/>
          <w:sz w:val="22"/>
        </w:rPr>
      </w:pPr>
    </w:p>
    <w:p w14:paraId="1D9B3CA3" w14:textId="79079D33" w:rsidR="005950D3" w:rsidRPr="00470EE0" w:rsidRDefault="00F1207F" w:rsidP="009D5A19">
      <w:pPr>
        <w:pStyle w:val="af"/>
        <w:widowControl/>
        <w:numPr>
          <w:ilvl w:val="0"/>
          <w:numId w:val="1"/>
        </w:numPr>
        <w:ind w:leftChars="0"/>
        <w:jc w:val="left"/>
        <w:rPr>
          <w:rFonts w:asciiTheme="minorEastAsia" w:eastAsiaTheme="minorEastAsia" w:hAnsiTheme="minorEastAsia" w:cstheme="majorHAnsi"/>
          <w:b/>
          <w:sz w:val="22"/>
        </w:rPr>
      </w:pPr>
      <w:bookmarkStart w:id="4" w:name="_Hlk98527241"/>
      <w:r w:rsidRPr="00470EE0">
        <w:rPr>
          <w:rFonts w:asciiTheme="minorEastAsia" w:eastAsiaTheme="minorEastAsia" w:hAnsiTheme="minorEastAsia" w:cstheme="majorHAnsi" w:hint="eastAsia"/>
          <w:b/>
          <w:sz w:val="22"/>
        </w:rPr>
        <w:t>研究</w:t>
      </w:r>
      <w:r w:rsidR="002655B5" w:rsidRPr="00470EE0">
        <w:rPr>
          <w:rFonts w:asciiTheme="minorEastAsia" w:eastAsiaTheme="minorEastAsia" w:hAnsiTheme="minorEastAsia" w:cstheme="majorHAnsi" w:hint="eastAsia"/>
          <w:b/>
          <w:sz w:val="22"/>
        </w:rPr>
        <w:t>方法</w:t>
      </w:r>
      <w:r w:rsidR="00DB63B2" w:rsidRPr="00470EE0">
        <w:rPr>
          <w:rFonts w:asciiTheme="minorEastAsia" w:eastAsiaTheme="minorEastAsia" w:hAnsiTheme="minorEastAsia" w:cstheme="majorHAnsi" w:hint="eastAsia"/>
          <w:b/>
          <w:sz w:val="22"/>
        </w:rPr>
        <w:t>・</w:t>
      </w:r>
      <w:r w:rsidR="009C25A0" w:rsidRPr="00470EE0">
        <w:rPr>
          <w:rFonts w:asciiTheme="minorEastAsia" w:eastAsiaTheme="minorEastAsia" w:hAnsiTheme="minorEastAsia" w:cstheme="majorHAnsi" w:hint="eastAsia"/>
          <w:b/>
          <w:sz w:val="22"/>
        </w:rPr>
        <w:t>研究に用いる試料・情報の種類</w:t>
      </w:r>
      <w:bookmarkEnd w:id="4"/>
    </w:p>
    <w:p w14:paraId="684F865A" w14:textId="6025ECBC" w:rsidR="00D87A71" w:rsidRPr="00470EE0" w:rsidRDefault="00843A6D" w:rsidP="00A45C43">
      <w:pPr>
        <w:widowControl/>
        <w:ind w:leftChars="200" w:left="420"/>
        <w:jc w:val="left"/>
        <w:rPr>
          <w:rFonts w:asciiTheme="minorEastAsia" w:eastAsiaTheme="minorEastAsia" w:hAnsiTheme="minorEastAsia" w:cstheme="majorHAnsi"/>
        </w:rPr>
      </w:pPr>
      <w:bookmarkStart w:id="5" w:name="_Hlk98527325"/>
      <w:r w:rsidRPr="00470EE0">
        <w:rPr>
          <w:rFonts w:asciiTheme="minorEastAsia" w:eastAsiaTheme="minorEastAsia" w:hAnsiTheme="minorEastAsia" w:hint="eastAsia"/>
          <w:shd w:val="clear" w:color="auto" w:fill="FFFFFF"/>
        </w:rPr>
        <w:t>2</w:t>
      </w:r>
      <w:r w:rsidRPr="00470EE0">
        <w:rPr>
          <w:rFonts w:asciiTheme="minorEastAsia" w:eastAsiaTheme="minorEastAsia" w:hAnsiTheme="minorEastAsia"/>
          <w:shd w:val="clear" w:color="auto" w:fill="FFFFFF"/>
        </w:rPr>
        <w:t>0</w:t>
      </w:r>
      <w:r w:rsidRPr="00470EE0">
        <w:rPr>
          <w:rFonts w:asciiTheme="minorEastAsia" w:eastAsiaTheme="minorEastAsia" w:hAnsiTheme="minorEastAsia" w:hint="eastAsia"/>
          <w:shd w:val="clear" w:color="auto" w:fill="FFFFFF"/>
        </w:rPr>
        <w:t>18年4月1日から2</w:t>
      </w:r>
      <w:r w:rsidRPr="00470EE0">
        <w:rPr>
          <w:rFonts w:asciiTheme="minorEastAsia" w:eastAsiaTheme="minorEastAsia" w:hAnsiTheme="minorEastAsia"/>
          <w:shd w:val="clear" w:color="auto" w:fill="FFFFFF"/>
        </w:rPr>
        <w:t>02</w:t>
      </w:r>
      <w:r w:rsidRPr="00470EE0">
        <w:rPr>
          <w:rFonts w:asciiTheme="minorEastAsia" w:eastAsiaTheme="minorEastAsia" w:hAnsiTheme="minorEastAsia" w:hint="eastAsia"/>
          <w:shd w:val="clear" w:color="auto" w:fill="FFFFFF"/>
        </w:rPr>
        <w:t>4年1</w:t>
      </w:r>
      <w:r w:rsidRPr="00470EE0">
        <w:rPr>
          <w:rFonts w:asciiTheme="minorEastAsia" w:eastAsiaTheme="minorEastAsia" w:hAnsiTheme="minorEastAsia"/>
          <w:shd w:val="clear" w:color="auto" w:fill="FFFFFF"/>
        </w:rPr>
        <w:t>2</w:t>
      </w:r>
      <w:r w:rsidRPr="00470EE0">
        <w:rPr>
          <w:rFonts w:asciiTheme="minorEastAsia" w:eastAsiaTheme="minorEastAsia" w:hAnsiTheme="minorEastAsia" w:hint="eastAsia"/>
          <w:shd w:val="clear" w:color="auto" w:fill="FFFFFF"/>
        </w:rPr>
        <w:t>月3</w:t>
      </w:r>
      <w:r w:rsidRPr="00470EE0">
        <w:rPr>
          <w:rFonts w:asciiTheme="minorEastAsia" w:eastAsiaTheme="minorEastAsia" w:hAnsiTheme="minorEastAsia"/>
          <w:shd w:val="clear" w:color="auto" w:fill="FFFFFF"/>
        </w:rPr>
        <w:t>1</w:t>
      </w:r>
      <w:r w:rsidRPr="00470EE0">
        <w:rPr>
          <w:rFonts w:asciiTheme="minorEastAsia" w:eastAsiaTheme="minorEastAsia" w:hAnsiTheme="minorEastAsia" w:hint="eastAsia"/>
          <w:shd w:val="clear" w:color="auto" w:fill="FFFFFF"/>
        </w:rPr>
        <w:t>日の期間に卵巣癌IIIまたはIV期の診断で、当院婦人科で</w:t>
      </w:r>
      <w:r w:rsidR="001E43D1" w:rsidRPr="00470EE0">
        <w:rPr>
          <w:rFonts w:asciiTheme="minorEastAsia" w:eastAsiaTheme="minorEastAsia" w:hAnsiTheme="minorEastAsia" w:hint="eastAsia"/>
          <w:shd w:val="clear" w:color="auto" w:fill="FFFFFF"/>
        </w:rPr>
        <w:t>治療</w:t>
      </w:r>
      <w:r w:rsidRPr="00470EE0">
        <w:rPr>
          <w:rFonts w:asciiTheme="minorEastAsia" w:eastAsiaTheme="minorEastAsia" w:hAnsiTheme="minorEastAsia" w:hint="eastAsia"/>
          <w:shd w:val="clear" w:color="auto" w:fill="FFFFFF"/>
        </w:rPr>
        <w:t>を受けられた方の</w:t>
      </w:r>
      <w:r w:rsidR="00AF5279" w:rsidRPr="00470EE0">
        <w:rPr>
          <w:rFonts w:asciiTheme="minorEastAsia" w:eastAsiaTheme="minorEastAsia" w:hAnsiTheme="minorEastAsia" w:cstheme="majorHAnsi" w:hint="eastAsia"/>
        </w:rPr>
        <w:t>カルテに記載されている情報</w:t>
      </w:r>
      <w:r w:rsidR="001E43D1" w:rsidRPr="00470EE0">
        <w:rPr>
          <w:rFonts w:asciiTheme="minorEastAsia" w:eastAsiaTheme="minorEastAsia" w:hAnsiTheme="minorEastAsia" w:cstheme="majorHAnsi" w:hint="eastAsia"/>
        </w:rPr>
        <w:t>(年齢、性別、併存症、血液検査のデータ、薬剤情報等)</w:t>
      </w:r>
      <w:r w:rsidRPr="00470EE0">
        <w:rPr>
          <w:rFonts w:asciiTheme="minorEastAsia" w:eastAsiaTheme="minorEastAsia" w:hAnsiTheme="minorEastAsia" w:cstheme="majorHAnsi" w:hint="eastAsia"/>
        </w:rPr>
        <w:t>の</w:t>
      </w:r>
      <w:r w:rsidR="00EB7EF2" w:rsidRPr="00470EE0">
        <w:rPr>
          <w:rFonts w:asciiTheme="minorEastAsia" w:eastAsiaTheme="minorEastAsia" w:hAnsiTheme="minorEastAsia" w:cstheme="majorHAnsi" w:hint="eastAsia"/>
        </w:rPr>
        <w:t>収集</w:t>
      </w:r>
      <w:r w:rsidRPr="00470EE0">
        <w:rPr>
          <w:rFonts w:asciiTheme="minorEastAsia" w:eastAsiaTheme="minorEastAsia" w:hAnsiTheme="minorEastAsia" w:cstheme="majorHAnsi" w:hint="eastAsia"/>
        </w:rPr>
        <w:t>と手術で切除した余剰の卵巣癌組織</w:t>
      </w:r>
      <w:r w:rsidR="0079144D" w:rsidRPr="00470EE0">
        <w:rPr>
          <w:rFonts w:asciiTheme="minorEastAsia" w:eastAsiaTheme="minorEastAsia" w:hAnsiTheme="minorEastAsia" w:cstheme="majorHAnsi" w:hint="eastAsia"/>
        </w:rPr>
        <w:t>に対して</w:t>
      </w:r>
      <w:r w:rsidRPr="00470EE0">
        <w:rPr>
          <w:rFonts w:asciiTheme="minorEastAsia" w:eastAsiaTheme="minorEastAsia" w:hAnsiTheme="minorEastAsia" w:cstheme="majorHAnsi" w:hint="eastAsia"/>
        </w:rPr>
        <w:t>免疫染色</w:t>
      </w:r>
      <w:r w:rsidR="0079144D" w:rsidRPr="00470EE0">
        <w:rPr>
          <w:rFonts w:asciiTheme="minorEastAsia" w:eastAsiaTheme="minorEastAsia" w:hAnsiTheme="minorEastAsia" w:cstheme="majorHAnsi" w:hint="eastAsia"/>
        </w:rPr>
        <w:t>により</w:t>
      </w:r>
      <w:r w:rsidRPr="00470EE0">
        <w:rPr>
          <w:rFonts w:asciiTheme="minorEastAsia" w:eastAsiaTheme="minorEastAsia" w:hAnsiTheme="minorEastAsia" w:cstheme="majorHAnsi" w:hint="eastAsia"/>
        </w:rPr>
        <w:t>SLFN11の同定を行</w:t>
      </w:r>
      <w:r w:rsidR="001E43D1" w:rsidRPr="00470EE0">
        <w:rPr>
          <w:rFonts w:asciiTheme="minorEastAsia" w:eastAsiaTheme="minorEastAsia" w:hAnsiTheme="minorEastAsia" w:cstheme="majorHAnsi" w:hint="eastAsia"/>
        </w:rPr>
        <w:t>う予定です。本研究で</w:t>
      </w:r>
      <w:r w:rsidR="00EB7EF2" w:rsidRPr="00470EE0">
        <w:rPr>
          <w:rFonts w:asciiTheme="minorEastAsia" w:eastAsiaTheme="minorEastAsia" w:hAnsiTheme="minorEastAsia" w:cstheme="majorHAnsi" w:hint="eastAsia"/>
        </w:rPr>
        <w:t>患者さんに</w:t>
      </w:r>
      <w:r w:rsidR="00E22381" w:rsidRPr="00470EE0">
        <w:rPr>
          <w:rFonts w:asciiTheme="minorEastAsia" w:eastAsiaTheme="minorEastAsia" w:hAnsiTheme="minorEastAsia" w:cstheme="majorHAnsi" w:hint="eastAsia"/>
        </w:rPr>
        <w:t>新たに</w:t>
      </w:r>
      <w:r w:rsidR="001E43D1" w:rsidRPr="00470EE0">
        <w:rPr>
          <w:rFonts w:asciiTheme="minorEastAsia" w:eastAsiaTheme="minorEastAsia" w:hAnsiTheme="minorEastAsia" w:cstheme="majorHAnsi" w:hint="eastAsia"/>
        </w:rPr>
        <w:t>検査を行って頂く必要はないため、</w:t>
      </w:r>
      <w:r w:rsidR="0079144D" w:rsidRPr="00470EE0">
        <w:rPr>
          <w:rFonts w:asciiTheme="minorEastAsia" w:eastAsiaTheme="minorEastAsia" w:hAnsiTheme="minorEastAsia" w:cstheme="majorHAnsi" w:hint="eastAsia"/>
        </w:rPr>
        <w:t>身体的・</w:t>
      </w:r>
      <w:r w:rsidR="001E43D1" w:rsidRPr="00470EE0">
        <w:rPr>
          <w:rFonts w:asciiTheme="minorEastAsia" w:eastAsiaTheme="minorEastAsia" w:hAnsiTheme="minorEastAsia" w:cstheme="majorHAnsi" w:hint="eastAsia"/>
        </w:rPr>
        <w:t>経済的な</w:t>
      </w:r>
      <w:r w:rsidR="00EB7EF2" w:rsidRPr="00470EE0">
        <w:rPr>
          <w:rFonts w:asciiTheme="minorEastAsia" w:eastAsiaTheme="minorEastAsia" w:hAnsiTheme="minorEastAsia" w:cstheme="majorHAnsi" w:hint="eastAsia"/>
        </w:rPr>
        <w:t>ご負担</w:t>
      </w:r>
      <w:r w:rsidR="005F6989" w:rsidRPr="00470EE0">
        <w:rPr>
          <w:rFonts w:asciiTheme="minorEastAsia" w:eastAsiaTheme="minorEastAsia" w:hAnsiTheme="minorEastAsia" w:cstheme="majorHAnsi" w:hint="eastAsia"/>
        </w:rPr>
        <w:t>を</w:t>
      </w:r>
      <w:r w:rsidR="00EB7EF2" w:rsidRPr="00470EE0">
        <w:rPr>
          <w:rFonts w:asciiTheme="minorEastAsia" w:eastAsiaTheme="minorEastAsia" w:hAnsiTheme="minorEastAsia" w:cstheme="majorHAnsi" w:hint="eastAsia"/>
        </w:rPr>
        <w:t>いただくことはありません。</w:t>
      </w:r>
    </w:p>
    <w:p w14:paraId="188B2CE3" w14:textId="77777777" w:rsidR="001E43D1" w:rsidRPr="00470EE0" w:rsidRDefault="001E43D1" w:rsidP="001E43D1">
      <w:pPr>
        <w:widowControl/>
        <w:ind w:firstLineChars="200" w:firstLine="420"/>
        <w:jc w:val="left"/>
        <w:rPr>
          <w:rFonts w:asciiTheme="minorEastAsia" w:eastAsiaTheme="minorEastAsia" w:hAnsiTheme="minorEastAsia"/>
          <w:shd w:val="clear" w:color="auto" w:fill="FFFFFF"/>
        </w:rPr>
      </w:pPr>
    </w:p>
    <w:bookmarkEnd w:id="5"/>
    <w:p w14:paraId="144216FA" w14:textId="4A431A88" w:rsidR="009D5A19" w:rsidRPr="00470EE0" w:rsidRDefault="009D5A19" w:rsidP="009D5A19">
      <w:pPr>
        <w:pStyle w:val="af"/>
        <w:widowControl/>
        <w:numPr>
          <w:ilvl w:val="0"/>
          <w:numId w:val="1"/>
        </w:numPr>
        <w:ind w:leftChars="0" w:right="-1"/>
        <w:jc w:val="left"/>
        <w:rPr>
          <w:rFonts w:asciiTheme="minorEastAsia" w:eastAsiaTheme="minorEastAsia" w:hAnsiTheme="minorEastAsia" w:cstheme="majorHAnsi"/>
          <w:b/>
        </w:rPr>
      </w:pPr>
      <w:r w:rsidRPr="00470EE0">
        <w:rPr>
          <w:rFonts w:asciiTheme="minorEastAsia" w:eastAsiaTheme="minorEastAsia" w:hAnsiTheme="minorEastAsia" w:cstheme="majorHAnsi" w:hint="eastAsia"/>
          <w:b/>
        </w:rPr>
        <w:t>利用又は提供を開始する予定日</w:t>
      </w:r>
    </w:p>
    <w:p w14:paraId="19C1782B" w14:textId="300791C0" w:rsidR="00671CFC" w:rsidRPr="00470EE0" w:rsidRDefault="009D5A19" w:rsidP="00A92BC9">
      <w:pPr>
        <w:widowControl/>
        <w:jc w:val="left"/>
        <w:rPr>
          <w:rFonts w:asciiTheme="minorEastAsia" w:eastAsiaTheme="minorEastAsia" w:hAnsiTheme="minorEastAsia" w:cstheme="majorHAnsi"/>
        </w:rPr>
      </w:pPr>
      <w:r w:rsidRPr="00470EE0">
        <w:rPr>
          <w:rFonts w:asciiTheme="minorEastAsia" w:eastAsiaTheme="minorEastAsia" w:hAnsiTheme="minorEastAsia" w:cstheme="majorHAnsi" w:hint="eastAsia"/>
          <w:b/>
          <w:sz w:val="22"/>
        </w:rPr>
        <w:t xml:space="preserve">　　</w:t>
      </w:r>
      <w:r w:rsidR="00C2443C" w:rsidRPr="00470EE0">
        <w:rPr>
          <w:rFonts w:asciiTheme="minorEastAsia" w:eastAsiaTheme="minorEastAsia" w:hAnsiTheme="minorEastAsia" w:cstheme="majorHAnsi" w:hint="eastAsia"/>
          <w:bCs/>
        </w:rPr>
        <w:t>2025</w:t>
      </w:r>
      <w:r w:rsidRPr="00470EE0">
        <w:rPr>
          <w:rFonts w:asciiTheme="minorEastAsia" w:eastAsiaTheme="minorEastAsia" w:hAnsiTheme="minorEastAsia" w:cstheme="majorHAnsi" w:hint="eastAsia"/>
          <w:bCs/>
        </w:rPr>
        <w:t>年</w:t>
      </w:r>
      <w:r w:rsidR="007817C7" w:rsidRPr="00470EE0">
        <w:rPr>
          <w:rFonts w:asciiTheme="minorEastAsia" w:eastAsiaTheme="minorEastAsia" w:hAnsiTheme="minorEastAsia" w:cstheme="majorHAnsi" w:hint="eastAsia"/>
        </w:rPr>
        <w:t xml:space="preserve">　</w:t>
      </w:r>
      <w:r w:rsidR="00C2443C" w:rsidRPr="00470EE0">
        <w:rPr>
          <w:rFonts w:asciiTheme="minorEastAsia" w:eastAsiaTheme="minorEastAsia" w:hAnsiTheme="minorEastAsia" w:cstheme="majorHAnsi" w:hint="eastAsia"/>
        </w:rPr>
        <w:t>5</w:t>
      </w:r>
      <w:r w:rsidRPr="00470EE0">
        <w:rPr>
          <w:rFonts w:asciiTheme="minorEastAsia" w:eastAsiaTheme="minorEastAsia" w:hAnsiTheme="minorEastAsia" w:cstheme="majorHAnsi" w:hint="eastAsia"/>
        </w:rPr>
        <w:t>月</w:t>
      </w:r>
      <w:r w:rsidR="00C2443C" w:rsidRPr="00470EE0">
        <w:rPr>
          <w:rFonts w:asciiTheme="minorEastAsia" w:eastAsiaTheme="minorEastAsia" w:hAnsiTheme="minorEastAsia" w:cstheme="majorHAnsi" w:hint="eastAsia"/>
        </w:rPr>
        <w:t>15</w:t>
      </w:r>
      <w:r w:rsidRPr="00470EE0">
        <w:rPr>
          <w:rFonts w:asciiTheme="minorEastAsia" w:eastAsiaTheme="minorEastAsia" w:hAnsiTheme="minorEastAsia" w:cstheme="majorHAnsi" w:hint="eastAsia"/>
        </w:rPr>
        <w:t>日</w:t>
      </w:r>
    </w:p>
    <w:p w14:paraId="509763A2" w14:textId="77777777" w:rsidR="001E43D1" w:rsidRPr="00470EE0" w:rsidRDefault="001E43D1" w:rsidP="00A92BC9">
      <w:pPr>
        <w:widowControl/>
        <w:jc w:val="left"/>
        <w:rPr>
          <w:rFonts w:asciiTheme="minorEastAsia" w:eastAsiaTheme="minorEastAsia" w:hAnsiTheme="minorEastAsia" w:cstheme="majorHAnsi"/>
          <w:b/>
          <w:sz w:val="22"/>
        </w:rPr>
      </w:pPr>
    </w:p>
    <w:p w14:paraId="2E2BB6BB" w14:textId="33067BF4" w:rsidR="009C25A0" w:rsidRPr="00470EE0" w:rsidRDefault="00F1207F" w:rsidP="009D5A19">
      <w:pPr>
        <w:pStyle w:val="af"/>
        <w:widowControl/>
        <w:numPr>
          <w:ilvl w:val="0"/>
          <w:numId w:val="1"/>
        </w:numPr>
        <w:ind w:leftChars="0"/>
        <w:jc w:val="left"/>
        <w:rPr>
          <w:rFonts w:asciiTheme="minorEastAsia" w:eastAsiaTheme="minorEastAsia" w:hAnsiTheme="minorEastAsia" w:cstheme="majorHAnsi"/>
        </w:rPr>
      </w:pPr>
      <w:r w:rsidRPr="00470EE0">
        <w:rPr>
          <w:rFonts w:asciiTheme="minorEastAsia" w:eastAsiaTheme="minorEastAsia" w:hAnsiTheme="minorEastAsia" w:cstheme="majorHAnsi" w:hint="eastAsia"/>
          <w:b/>
          <w:sz w:val="22"/>
        </w:rPr>
        <w:t>研究期間</w:t>
      </w:r>
    </w:p>
    <w:p w14:paraId="5807D3DA" w14:textId="0C95B6F4" w:rsidR="005950D3" w:rsidRPr="00470EE0" w:rsidRDefault="005950D3" w:rsidP="005950D3">
      <w:pPr>
        <w:widowControl/>
        <w:jc w:val="left"/>
        <w:rPr>
          <w:rFonts w:asciiTheme="minorEastAsia" w:eastAsiaTheme="minorEastAsia" w:hAnsiTheme="minorEastAsia" w:cstheme="majorHAnsi"/>
        </w:rPr>
      </w:pPr>
      <w:r w:rsidRPr="00470EE0">
        <w:rPr>
          <w:rFonts w:asciiTheme="minorEastAsia" w:eastAsiaTheme="minorEastAsia" w:hAnsiTheme="minorEastAsia" w:cstheme="majorHAnsi" w:hint="eastAsia"/>
        </w:rPr>
        <w:t xml:space="preserve">　</w:t>
      </w:r>
      <w:r w:rsidR="002E2A85" w:rsidRPr="00470EE0">
        <w:rPr>
          <w:rFonts w:asciiTheme="minorEastAsia" w:eastAsiaTheme="minorEastAsia" w:hAnsiTheme="minorEastAsia" w:cstheme="majorHAnsi" w:hint="eastAsia"/>
        </w:rPr>
        <w:t xml:space="preserve">　</w:t>
      </w:r>
      <w:r w:rsidR="00C2443C" w:rsidRPr="00470EE0">
        <w:rPr>
          <w:rFonts w:asciiTheme="minorEastAsia" w:eastAsiaTheme="minorEastAsia" w:hAnsiTheme="minorEastAsia" w:cstheme="majorHAnsi" w:hint="eastAsia"/>
        </w:rPr>
        <w:t>2025</w:t>
      </w:r>
      <w:r w:rsidR="002E2A85" w:rsidRPr="00470EE0">
        <w:rPr>
          <w:rFonts w:asciiTheme="minorEastAsia" w:eastAsiaTheme="minorEastAsia" w:hAnsiTheme="minorEastAsia" w:cstheme="majorHAnsi" w:hint="eastAsia"/>
        </w:rPr>
        <w:t xml:space="preserve">年　</w:t>
      </w:r>
      <w:r w:rsidR="00C2443C" w:rsidRPr="00470EE0">
        <w:rPr>
          <w:rFonts w:asciiTheme="minorEastAsia" w:eastAsiaTheme="minorEastAsia" w:hAnsiTheme="minorEastAsia" w:cstheme="majorHAnsi" w:hint="eastAsia"/>
        </w:rPr>
        <w:t>5</w:t>
      </w:r>
      <w:r w:rsidR="002E2A85" w:rsidRPr="00470EE0">
        <w:rPr>
          <w:rFonts w:asciiTheme="minorEastAsia" w:eastAsiaTheme="minorEastAsia" w:hAnsiTheme="minorEastAsia" w:cstheme="majorHAnsi" w:hint="eastAsia"/>
        </w:rPr>
        <w:t>月</w:t>
      </w:r>
      <w:r w:rsidR="00C2443C" w:rsidRPr="00470EE0">
        <w:rPr>
          <w:rFonts w:asciiTheme="minorEastAsia" w:eastAsiaTheme="minorEastAsia" w:hAnsiTheme="minorEastAsia" w:cstheme="majorHAnsi" w:hint="eastAsia"/>
        </w:rPr>
        <w:t>15</w:t>
      </w:r>
      <w:r w:rsidR="002E2A85" w:rsidRPr="00470EE0">
        <w:rPr>
          <w:rFonts w:asciiTheme="minorEastAsia" w:eastAsiaTheme="minorEastAsia" w:hAnsiTheme="minorEastAsia" w:cstheme="majorHAnsi" w:hint="eastAsia"/>
        </w:rPr>
        <w:t xml:space="preserve">日　から　</w:t>
      </w:r>
      <w:r w:rsidR="001E43D1" w:rsidRPr="00470EE0">
        <w:rPr>
          <w:rFonts w:asciiTheme="minorEastAsia" w:eastAsiaTheme="minorEastAsia" w:hAnsiTheme="minorEastAsia" w:hint="eastAsia"/>
        </w:rPr>
        <w:t>2029年3月31日</w:t>
      </w:r>
      <w:r w:rsidR="002E2A85" w:rsidRPr="00470EE0">
        <w:rPr>
          <w:rFonts w:asciiTheme="minorEastAsia" w:eastAsiaTheme="minorEastAsia" w:hAnsiTheme="minorEastAsia" w:cstheme="majorHAnsi" w:hint="eastAsia"/>
        </w:rPr>
        <w:t>まで</w:t>
      </w:r>
    </w:p>
    <w:p w14:paraId="3F573CBE" w14:textId="08D0E26B" w:rsidR="00237184" w:rsidRPr="00470EE0" w:rsidRDefault="00237184" w:rsidP="00237184">
      <w:pPr>
        <w:widowControl/>
        <w:jc w:val="left"/>
        <w:rPr>
          <w:rFonts w:asciiTheme="minorEastAsia" w:eastAsiaTheme="minorEastAsia" w:hAnsiTheme="minorEastAsia" w:cstheme="majorHAnsi"/>
        </w:rPr>
      </w:pPr>
    </w:p>
    <w:p w14:paraId="467C7680" w14:textId="70AFF23F" w:rsidR="00EB7EF2" w:rsidRPr="00470EE0" w:rsidRDefault="00EB7EF2" w:rsidP="009D5A19">
      <w:pPr>
        <w:pStyle w:val="af"/>
        <w:widowControl/>
        <w:numPr>
          <w:ilvl w:val="0"/>
          <w:numId w:val="1"/>
        </w:numPr>
        <w:ind w:leftChars="0"/>
        <w:jc w:val="left"/>
        <w:rPr>
          <w:rFonts w:asciiTheme="minorEastAsia" w:eastAsiaTheme="minorEastAsia" w:hAnsiTheme="minorEastAsia" w:cstheme="majorHAnsi"/>
          <w:b/>
          <w:sz w:val="22"/>
        </w:rPr>
      </w:pPr>
      <w:bookmarkStart w:id="6" w:name="_Hlk131753361"/>
      <w:r w:rsidRPr="00470EE0">
        <w:rPr>
          <w:rFonts w:asciiTheme="minorEastAsia" w:eastAsiaTheme="minorEastAsia" w:hAnsiTheme="minorEastAsia" w:cstheme="majorHAnsi" w:hint="eastAsia"/>
          <w:b/>
          <w:sz w:val="22"/>
        </w:rPr>
        <w:t>個人情報</w:t>
      </w:r>
      <w:r w:rsidR="00F3558F" w:rsidRPr="00470EE0">
        <w:rPr>
          <w:rFonts w:asciiTheme="minorEastAsia" w:eastAsiaTheme="minorEastAsia" w:hAnsiTheme="minorEastAsia" w:cstheme="majorHAnsi" w:hint="eastAsia"/>
          <w:b/>
          <w:sz w:val="22"/>
        </w:rPr>
        <w:t>等の取り扱い</w:t>
      </w:r>
      <w:r w:rsidR="00AF5279" w:rsidRPr="00470EE0">
        <w:rPr>
          <w:rFonts w:asciiTheme="minorEastAsia" w:eastAsiaTheme="minorEastAsia" w:hAnsiTheme="minorEastAsia" w:cstheme="majorHAnsi" w:hint="eastAsia"/>
          <w:b/>
          <w:sz w:val="22"/>
        </w:rPr>
        <w:t>、外部への試料・情報の提供</w:t>
      </w:r>
    </w:p>
    <w:p w14:paraId="228553D6" w14:textId="77777777" w:rsidR="00A45C43" w:rsidRPr="00470EE0" w:rsidRDefault="00EB7EF2" w:rsidP="00A45C43">
      <w:pPr>
        <w:widowControl/>
        <w:ind w:left="663" w:hangingChars="300" w:hanging="663"/>
        <w:jc w:val="left"/>
        <w:rPr>
          <w:rFonts w:asciiTheme="minorEastAsia" w:eastAsiaTheme="minorEastAsia" w:hAnsiTheme="minorEastAsia" w:cstheme="majorHAnsi"/>
        </w:rPr>
      </w:pPr>
      <w:r w:rsidRPr="00470EE0">
        <w:rPr>
          <w:rFonts w:asciiTheme="minorEastAsia" w:eastAsiaTheme="minorEastAsia" w:hAnsiTheme="minorEastAsia" w:cstheme="majorHAnsi" w:hint="eastAsia"/>
          <w:b/>
          <w:sz w:val="22"/>
        </w:rPr>
        <w:t xml:space="preserve">　</w:t>
      </w:r>
      <w:r w:rsidR="00A45C43" w:rsidRPr="00470EE0">
        <w:rPr>
          <w:rFonts w:asciiTheme="minorEastAsia" w:eastAsiaTheme="minorEastAsia" w:hAnsiTheme="minorEastAsia" w:cstheme="majorHAnsi" w:hint="eastAsia"/>
          <w:b/>
          <w:sz w:val="22"/>
        </w:rPr>
        <w:t xml:space="preserve">　</w:t>
      </w:r>
      <w:r w:rsidR="00C947D4" w:rsidRPr="00470EE0">
        <w:rPr>
          <w:rFonts w:asciiTheme="minorEastAsia" w:eastAsiaTheme="minorEastAsia" w:hAnsiTheme="minorEastAsia" w:cstheme="majorHAnsi" w:hint="eastAsia"/>
        </w:rPr>
        <w:t>収集した試料や情報は、氏名・住所・生年月日を削除し、代わりに新しく符号をつけ</w:t>
      </w:r>
    </w:p>
    <w:p w14:paraId="17BF58AC" w14:textId="77777777" w:rsidR="00A45C43" w:rsidRPr="00470EE0" w:rsidRDefault="00C947D4" w:rsidP="00A45C43">
      <w:pPr>
        <w:widowControl/>
        <w:ind w:leftChars="200" w:left="630" w:hangingChars="100" w:hanging="210"/>
        <w:jc w:val="left"/>
        <w:rPr>
          <w:rFonts w:asciiTheme="minorEastAsia" w:eastAsiaTheme="minorEastAsia" w:hAnsiTheme="minorEastAsia" w:cstheme="majorHAnsi"/>
        </w:rPr>
      </w:pPr>
      <w:r w:rsidRPr="00470EE0">
        <w:rPr>
          <w:rFonts w:asciiTheme="minorEastAsia" w:eastAsiaTheme="minorEastAsia" w:hAnsiTheme="minorEastAsia" w:cstheme="majorHAnsi" w:hint="eastAsia"/>
        </w:rPr>
        <w:t>た上で研究に使用します。対象となる患者さんと符号を結びつける対照表及びデータ</w:t>
      </w:r>
    </w:p>
    <w:p w14:paraId="5BF58082" w14:textId="77777777" w:rsidR="00A45C43" w:rsidRPr="00470EE0" w:rsidRDefault="00C947D4" w:rsidP="00A45C43">
      <w:pPr>
        <w:widowControl/>
        <w:ind w:leftChars="200" w:left="630" w:hangingChars="100" w:hanging="210"/>
        <w:jc w:val="left"/>
        <w:rPr>
          <w:rFonts w:asciiTheme="minorEastAsia" w:eastAsiaTheme="minorEastAsia" w:hAnsiTheme="minorEastAsia" w:cstheme="majorHAnsi"/>
        </w:rPr>
      </w:pPr>
      <w:r w:rsidRPr="00470EE0">
        <w:rPr>
          <w:rFonts w:asciiTheme="minorEastAsia" w:eastAsiaTheme="minorEastAsia" w:hAnsiTheme="minorEastAsia" w:cstheme="majorHAnsi" w:hint="eastAsia"/>
        </w:rPr>
        <w:t>等は、研究責任者がパスワードを設定したファイルに記録しUSBメモリに保存し厳重</w:t>
      </w:r>
    </w:p>
    <w:p w14:paraId="37DA2621" w14:textId="2E7A0309" w:rsidR="00C947D4" w:rsidRPr="00470EE0" w:rsidRDefault="00C947D4" w:rsidP="004A6DD6">
      <w:pPr>
        <w:widowControl/>
        <w:ind w:leftChars="200" w:left="630" w:hangingChars="100" w:hanging="210"/>
        <w:jc w:val="left"/>
        <w:rPr>
          <w:rFonts w:asciiTheme="minorEastAsia" w:eastAsiaTheme="minorEastAsia" w:hAnsiTheme="minorEastAsia" w:cstheme="majorHAnsi"/>
        </w:rPr>
      </w:pPr>
      <w:r w:rsidRPr="00470EE0">
        <w:rPr>
          <w:rFonts w:asciiTheme="minorEastAsia" w:eastAsiaTheme="minorEastAsia" w:hAnsiTheme="minorEastAsia" w:cstheme="majorHAnsi" w:hint="eastAsia"/>
        </w:rPr>
        <w:t>に保管します。</w:t>
      </w:r>
      <w:r w:rsidR="00C405C6" w:rsidRPr="00470EE0">
        <w:rPr>
          <w:rFonts w:asciiTheme="minorEastAsia" w:eastAsiaTheme="minorEastAsia" w:hAnsiTheme="minorEastAsia" w:cstheme="majorHAnsi" w:hint="eastAsia"/>
        </w:rPr>
        <w:t>本研究は愛媛大学と</w:t>
      </w:r>
      <w:r w:rsidRPr="00470EE0">
        <w:rPr>
          <w:rFonts w:asciiTheme="minorEastAsia" w:eastAsiaTheme="minorEastAsia" w:hAnsiTheme="minorEastAsia" w:cstheme="majorHAnsi" w:hint="eastAsia"/>
        </w:rPr>
        <w:t>共同研究</w:t>
      </w:r>
      <w:r w:rsidR="004A6DD6" w:rsidRPr="00470EE0">
        <w:rPr>
          <w:rFonts w:asciiTheme="minorEastAsia" w:eastAsiaTheme="minorEastAsia" w:hAnsiTheme="minorEastAsia" w:cstheme="majorHAnsi" w:hint="eastAsia"/>
        </w:rPr>
        <w:t>のため試料・情報等の授受は行いますが</w:t>
      </w:r>
      <w:r w:rsidR="00A45C43" w:rsidRPr="00470EE0">
        <w:rPr>
          <w:rFonts w:asciiTheme="minorEastAsia" w:eastAsiaTheme="minorEastAsia" w:hAnsiTheme="minorEastAsia" w:cstheme="majorHAnsi" w:hint="eastAsia"/>
        </w:rPr>
        <w:t>、</w:t>
      </w:r>
      <w:r w:rsidR="004A6DD6" w:rsidRPr="00470EE0">
        <w:rPr>
          <w:rFonts w:asciiTheme="minorEastAsia" w:eastAsiaTheme="minorEastAsia" w:hAnsiTheme="minorEastAsia" w:cstheme="majorHAnsi" w:hint="eastAsia"/>
        </w:rPr>
        <w:t>個人情報は非識別化され</w:t>
      </w:r>
      <w:r w:rsidRPr="00470EE0">
        <w:rPr>
          <w:rFonts w:asciiTheme="minorEastAsia" w:eastAsiaTheme="minorEastAsia" w:hAnsiTheme="minorEastAsia" w:cstheme="majorHAnsi" w:hint="eastAsia"/>
        </w:rPr>
        <w:t>対照表</w:t>
      </w:r>
      <w:r w:rsidR="00C405C6" w:rsidRPr="00470EE0">
        <w:rPr>
          <w:rFonts w:asciiTheme="minorEastAsia" w:eastAsiaTheme="minorEastAsia" w:hAnsiTheme="minorEastAsia" w:cstheme="majorHAnsi" w:hint="eastAsia"/>
        </w:rPr>
        <w:t>の提供は行いません。</w:t>
      </w:r>
    </w:p>
    <w:bookmarkEnd w:id="6"/>
    <w:p w14:paraId="677145FC" w14:textId="5DC56BA5" w:rsidR="00EB7EF2" w:rsidRPr="00470EE0" w:rsidRDefault="00EB7EF2" w:rsidP="00D01CC9">
      <w:pPr>
        <w:widowControl/>
        <w:jc w:val="left"/>
        <w:rPr>
          <w:rFonts w:asciiTheme="minorEastAsia" w:eastAsiaTheme="minorEastAsia" w:hAnsiTheme="minorEastAsia" w:cstheme="majorHAnsi"/>
        </w:rPr>
      </w:pPr>
    </w:p>
    <w:p w14:paraId="58D4484A" w14:textId="10D58C91" w:rsidR="00867320" w:rsidRPr="00470EE0" w:rsidRDefault="00867320" w:rsidP="00F47CA5">
      <w:pPr>
        <w:pStyle w:val="af"/>
        <w:widowControl/>
        <w:numPr>
          <w:ilvl w:val="0"/>
          <w:numId w:val="1"/>
        </w:numPr>
        <w:ind w:leftChars="0"/>
        <w:jc w:val="left"/>
        <w:rPr>
          <w:rFonts w:asciiTheme="minorEastAsia" w:eastAsiaTheme="minorEastAsia" w:hAnsiTheme="minorEastAsia" w:cstheme="majorHAnsi"/>
          <w:b/>
          <w:bCs/>
          <w:sz w:val="22"/>
        </w:rPr>
      </w:pPr>
      <w:r w:rsidRPr="00470EE0">
        <w:rPr>
          <w:rFonts w:asciiTheme="minorEastAsia" w:eastAsiaTheme="minorEastAsia" w:hAnsiTheme="minorEastAsia" w:cstheme="majorHAnsi" w:hint="eastAsia"/>
          <w:b/>
          <w:bCs/>
          <w:sz w:val="22"/>
        </w:rPr>
        <w:t>研究の資金源及び利益相反</w:t>
      </w:r>
    </w:p>
    <w:p w14:paraId="743F5501" w14:textId="6E517E26" w:rsidR="00867320" w:rsidRPr="00470EE0" w:rsidRDefault="00C405C6" w:rsidP="00867320">
      <w:pPr>
        <w:pStyle w:val="af"/>
        <w:widowControl/>
        <w:ind w:leftChars="0" w:left="420"/>
        <w:jc w:val="left"/>
        <w:rPr>
          <w:rFonts w:asciiTheme="minorEastAsia" w:eastAsiaTheme="minorEastAsia" w:hAnsiTheme="minorEastAsia" w:cstheme="majorHAnsi"/>
          <w:sz w:val="22"/>
        </w:rPr>
      </w:pPr>
      <w:r w:rsidRPr="00470EE0">
        <w:rPr>
          <w:rFonts w:asciiTheme="minorEastAsia" w:eastAsiaTheme="minorEastAsia" w:hAnsiTheme="minorEastAsia" w:cstheme="majorHAnsi" w:hint="eastAsia"/>
          <w:sz w:val="22"/>
        </w:rPr>
        <w:t>産科婦人科</w:t>
      </w:r>
      <w:r w:rsidR="00867320" w:rsidRPr="00470EE0">
        <w:rPr>
          <w:rFonts w:asciiTheme="minorEastAsia" w:eastAsiaTheme="minorEastAsia" w:hAnsiTheme="minorEastAsia" w:cstheme="majorHAnsi"/>
          <w:sz w:val="22"/>
        </w:rPr>
        <w:t>学講座研究費を用いて実施します。</w:t>
      </w:r>
      <w:r w:rsidR="00867320" w:rsidRPr="00470EE0">
        <w:rPr>
          <w:rFonts w:asciiTheme="minorEastAsia" w:eastAsiaTheme="minorEastAsia" w:hAnsiTheme="minorEastAsia" w:cstheme="majorHAnsi" w:hint="eastAsia"/>
          <w:sz w:val="22"/>
        </w:rPr>
        <w:t>この研究における当院の研究者の利益相反については、</w:t>
      </w:r>
      <w:r w:rsidR="007817C7" w:rsidRPr="00470EE0">
        <w:rPr>
          <w:rFonts w:asciiTheme="minorEastAsia" w:eastAsiaTheme="minorEastAsia" w:hAnsiTheme="minorEastAsia" w:cstheme="majorHAnsi" w:hint="eastAsia"/>
          <w:sz w:val="22"/>
        </w:rPr>
        <w:t>当院で適切に管理されています。</w:t>
      </w:r>
      <w:r w:rsidR="00867320" w:rsidRPr="00470EE0">
        <w:rPr>
          <w:rFonts w:asciiTheme="minorEastAsia" w:eastAsiaTheme="minorEastAsia" w:hAnsiTheme="minorEastAsia" w:cstheme="majorHAnsi" w:hint="eastAsia"/>
          <w:sz w:val="22"/>
        </w:rPr>
        <w:t>また、研究組織に係る研究者の利益相反については、それぞれが所属する機関において、適切に管理されています。</w:t>
      </w:r>
    </w:p>
    <w:p w14:paraId="797B8831" w14:textId="77777777" w:rsidR="00867320" w:rsidRPr="00470EE0" w:rsidRDefault="00867320" w:rsidP="004212E6">
      <w:pPr>
        <w:pStyle w:val="af"/>
        <w:widowControl/>
        <w:ind w:leftChars="0" w:left="420"/>
        <w:jc w:val="left"/>
        <w:rPr>
          <w:rFonts w:asciiTheme="minorEastAsia" w:eastAsiaTheme="minorEastAsia" w:hAnsiTheme="minorEastAsia" w:cstheme="majorHAnsi"/>
          <w:sz w:val="22"/>
        </w:rPr>
      </w:pPr>
    </w:p>
    <w:p w14:paraId="16ACF0B0" w14:textId="52C6736B" w:rsidR="00E55E9A" w:rsidRPr="00470EE0" w:rsidRDefault="00E55E9A" w:rsidP="00F47CA5">
      <w:pPr>
        <w:pStyle w:val="af"/>
        <w:widowControl/>
        <w:numPr>
          <w:ilvl w:val="0"/>
          <w:numId w:val="1"/>
        </w:numPr>
        <w:ind w:leftChars="0"/>
        <w:jc w:val="left"/>
        <w:rPr>
          <w:rFonts w:asciiTheme="minorEastAsia" w:eastAsiaTheme="minorEastAsia" w:hAnsiTheme="minorEastAsia" w:cstheme="majorHAnsi"/>
          <w:sz w:val="22"/>
        </w:rPr>
      </w:pPr>
      <w:r w:rsidRPr="00470EE0">
        <w:rPr>
          <w:rFonts w:asciiTheme="minorEastAsia" w:eastAsiaTheme="minorEastAsia" w:hAnsiTheme="minorEastAsia" w:cstheme="majorHAnsi" w:hint="eastAsia"/>
          <w:b/>
          <w:sz w:val="22"/>
        </w:rPr>
        <w:t>研究組織</w:t>
      </w:r>
      <w:r w:rsidR="00FA4D1A" w:rsidRPr="00470EE0" w:rsidDel="00FA4D1A">
        <w:rPr>
          <w:rFonts w:asciiTheme="minorEastAsia" w:eastAsiaTheme="minorEastAsia" w:hAnsiTheme="minorEastAsia" w:cstheme="majorHAnsi" w:hint="eastAsia"/>
          <w:sz w:val="22"/>
        </w:rPr>
        <w:t xml:space="preserve"> </w:t>
      </w:r>
    </w:p>
    <w:p w14:paraId="150B4920" w14:textId="7A5B5B55" w:rsidR="00E55E9A" w:rsidRPr="00470EE0" w:rsidRDefault="00E55E9A" w:rsidP="00D01CC9">
      <w:pPr>
        <w:widowControl/>
        <w:jc w:val="left"/>
        <w:rPr>
          <w:rFonts w:asciiTheme="minorEastAsia" w:eastAsiaTheme="minorEastAsia" w:hAnsiTheme="minorEastAsia" w:cstheme="majorHAnsi"/>
          <w:sz w:val="22"/>
        </w:rPr>
      </w:pPr>
      <w:r w:rsidRPr="00470EE0">
        <w:rPr>
          <w:rFonts w:asciiTheme="minorEastAsia" w:eastAsiaTheme="minorEastAsia" w:hAnsiTheme="minorEastAsia" w:cstheme="majorHAnsi" w:hint="eastAsia"/>
          <w:sz w:val="22"/>
        </w:rPr>
        <w:t>【研究代表者】</w:t>
      </w:r>
    </w:p>
    <w:p w14:paraId="19C8CBE7" w14:textId="1E9E1C93" w:rsidR="00E55E9A" w:rsidRPr="00470EE0" w:rsidRDefault="00E55E9A" w:rsidP="00D01CC9">
      <w:pPr>
        <w:widowControl/>
        <w:jc w:val="left"/>
        <w:rPr>
          <w:rFonts w:asciiTheme="minorEastAsia" w:eastAsiaTheme="minorEastAsia" w:hAnsiTheme="minorEastAsia" w:cstheme="majorHAnsi"/>
        </w:rPr>
      </w:pPr>
      <w:r w:rsidRPr="00470EE0">
        <w:rPr>
          <w:rFonts w:asciiTheme="minorEastAsia" w:eastAsiaTheme="minorEastAsia" w:hAnsiTheme="minorEastAsia" w:cstheme="majorHAnsi" w:hint="eastAsia"/>
          <w:sz w:val="22"/>
        </w:rPr>
        <w:t xml:space="preserve">　</w:t>
      </w:r>
      <w:r w:rsidR="00FB3ACD" w:rsidRPr="00470EE0">
        <w:rPr>
          <w:rFonts w:asciiTheme="minorEastAsia" w:eastAsiaTheme="minorEastAsia" w:hAnsiTheme="minorEastAsia" w:cstheme="majorHAnsi" w:hint="eastAsia"/>
          <w:sz w:val="22"/>
        </w:rPr>
        <w:t xml:space="preserve">  </w:t>
      </w:r>
      <w:r w:rsidR="00C405C6" w:rsidRPr="00470EE0">
        <w:rPr>
          <w:rFonts w:asciiTheme="minorEastAsia" w:eastAsiaTheme="minorEastAsia" w:hAnsiTheme="minorEastAsia" w:cs="ＭＳ 明朝" w:hint="eastAsia"/>
          <w:sz w:val="20"/>
          <w:szCs w:val="20"/>
        </w:rPr>
        <w:t>自治医科大学附属病院婦人科</w:t>
      </w:r>
      <w:r w:rsidRPr="00470EE0">
        <w:rPr>
          <w:rFonts w:asciiTheme="minorEastAsia" w:eastAsiaTheme="minorEastAsia" w:hAnsiTheme="minorEastAsia" w:cstheme="majorHAnsi" w:hint="eastAsia"/>
        </w:rPr>
        <w:t xml:space="preserve">　</w:t>
      </w:r>
      <w:r w:rsidR="00C405C6" w:rsidRPr="00470EE0">
        <w:rPr>
          <w:rFonts w:asciiTheme="minorEastAsia" w:eastAsiaTheme="minorEastAsia" w:hAnsiTheme="minorEastAsia" w:cstheme="majorHAnsi" w:hint="eastAsia"/>
        </w:rPr>
        <w:t>婦人</w:t>
      </w:r>
      <w:r w:rsidR="00FB3ACD" w:rsidRPr="00470EE0">
        <w:rPr>
          <w:rFonts w:asciiTheme="minorEastAsia" w:eastAsiaTheme="minorEastAsia" w:hAnsiTheme="minorEastAsia" w:cstheme="majorHAnsi" w:hint="eastAsia"/>
        </w:rPr>
        <w:t>科</w:t>
      </w:r>
      <w:r w:rsidR="00D26C92" w:rsidRPr="00470EE0">
        <w:rPr>
          <w:rFonts w:asciiTheme="minorEastAsia" w:eastAsiaTheme="minorEastAsia" w:hAnsiTheme="minorEastAsia" w:cstheme="majorHAnsi" w:hint="eastAsia"/>
        </w:rPr>
        <w:t xml:space="preserve">　</w:t>
      </w:r>
      <w:r w:rsidRPr="00470EE0">
        <w:rPr>
          <w:rFonts w:asciiTheme="minorEastAsia" w:eastAsiaTheme="minorEastAsia" w:hAnsiTheme="minorEastAsia" w:cstheme="majorHAnsi" w:hint="eastAsia"/>
        </w:rPr>
        <w:t>氏名</w:t>
      </w:r>
      <w:r w:rsidR="00C405C6" w:rsidRPr="00470EE0">
        <w:rPr>
          <w:rFonts w:asciiTheme="minorEastAsia" w:eastAsiaTheme="minorEastAsia" w:hAnsiTheme="minorEastAsia" w:cstheme="majorHAnsi" w:hint="eastAsia"/>
        </w:rPr>
        <w:t xml:space="preserve">　</w:t>
      </w:r>
      <w:r w:rsidR="007817C7" w:rsidRPr="00470EE0">
        <w:rPr>
          <w:rFonts w:asciiTheme="minorEastAsia" w:eastAsiaTheme="minorEastAsia" w:hAnsiTheme="minorEastAsia" w:cstheme="majorHAnsi" w:hint="eastAsia"/>
        </w:rPr>
        <w:t>田村昂平</w:t>
      </w:r>
    </w:p>
    <w:p w14:paraId="661B6A9B" w14:textId="77777777" w:rsidR="00A45C43" w:rsidRPr="00470EE0" w:rsidRDefault="00A45C43" w:rsidP="00D01CC9">
      <w:pPr>
        <w:widowControl/>
        <w:jc w:val="left"/>
        <w:rPr>
          <w:rFonts w:asciiTheme="minorEastAsia" w:eastAsiaTheme="minorEastAsia" w:hAnsiTheme="minorEastAsia" w:cstheme="majorHAnsi"/>
          <w:sz w:val="22"/>
        </w:rPr>
      </w:pPr>
    </w:p>
    <w:p w14:paraId="00723C17" w14:textId="3DD316B8" w:rsidR="00E55E9A" w:rsidRPr="00470EE0" w:rsidRDefault="00E55E9A" w:rsidP="00D01CC9">
      <w:pPr>
        <w:widowControl/>
        <w:jc w:val="left"/>
        <w:rPr>
          <w:rFonts w:asciiTheme="minorEastAsia" w:eastAsiaTheme="minorEastAsia" w:hAnsiTheme="minorEastAsia" w:cstheme="majorHAnsi"/>
          <w:sz w:val="22"/>
        </w:rPr>
      </w:pPr>
      <w:r w:rsidRPr="00470EE0">
        <w:rPr>
          <w:rFonts w:asciiTheme="minorEastAsia" w:eastAsiaTheme="minorEastAsia" w:hAnsiTheme="minorEastAsia" w:cstheme="majorHAnsi" w:hint="eastAsia"/>
          <w:sz w:val="22"/>
        </w:rPr>
        <w:t>【共同研究機関】</w:t>
      </w:r>
    </w:p>
    <w:p w14:paraId="29454F13" w14:textId="5A459183" w:rsidR="00E55E9A" w:rsidRPr="00470EE0" w:rsidRDefault="00E55E9A" w:rsidP="00D01CC9">
      <w:pPr>
        <w:widowControl/>
        <w:jc w:val="left"/>
        <w:rPr>
          <w:rFonts w:asciiTheme="minorEastAsia" w:eastAsiaTheme="minorEastAsia" w:hAnsiTheme="minorEastAsia" w:cstheme="majorHAnsi"/>
        </w:rPr>
      </w:pPr>
      <w:r w:rsidRPr="00470EE0">
        <w:rPr>
          <w:rFonts w:asciiTheme="minorEastAsia" w:eastAsiaTheme="minorEastAsia" w:hAnsiTheme="minorEastAsia" w:cstheme="majorHAnsi" w:hint="eastAsia"/>
        </w:rPr>
        <w:t xml:space="preserve">　　</w:t>
      </w:r>
      <w:r w:rsidR="00C405C6" w:rsidRPr="00470EE0">
        <w:rPr>
          <w:rFonts w:asciiTheme="minorEastAsia" w:eastAsiaTheme="minorEastAsia" w:hAnsiTheme="minorEastAsia" w:hint="eastAsia"/>
        </w:rPr>
        <w:t>愛媛大学　先端研究･学術推進機構 プロテオサイエンスセンター 村井純子</w:t>
      </w:r>
      <w:r w:rsidRPr="00470EE0">
        <w:rPr>
          <w:rFonts w:asciiTheme="minorEastAsia" w:eastAsiaTheme="minorEastAsia" w:hAnsiTheme="minorEastAsia" w:cstheme="majorHAnsi" w:hint="eastAsia"/>
        </w:rPr>
        <w:t xml:space="preserve">　</w:t>
      </w:r>
    </w:p>
    <w:p w14:paraId="268655B4" w14:textId="2D838878" w:rsidR="00E55E9A" w:rsidRPr="00470EE0" w:rsidRDefault="00E55E9A" w:rsidP="00D01CC9">
      <w:pPr>
        <w:widowControl/>
        <w:jc w:val="left"/>
        <w:rPr>
          <w:rFonts w:asciiTheme="minorEastAsia" w:eastAsiaTheme="minorEastAsia" w:hAnsiTheme="minorEastAsia" w:cstheme="majorHAnsi"/>
        </w:rPr>
      </w:pPr>
    </w:p>
    <w:p w14:paraId="0238EE2C" w14:textId="4DDA483B" w:rsidR="00DA13BB" w:rsidRPr="00470EE0" w:rsidRDefault="00E55E9A" w:rsidP="00D01CC9">
      <w:pPr>
        <w:widowControl/>
        <w:jc w:val="left"/>
        <w:rPr>
          <w:rFonts w:asciiTheme="minorEastAsia" w:eastAsiaTheme="minorEastAsia" w:hAnsiTheme="minorEastAsia" w:cstheme="majorHAnsi"/>
        </w:rPr>
      </w:pPr>
      <w:r w:rsidRPr="00470EE0">
        <w:rPr>
          <w:rFonts w:asciiTheme="minorEastAsia" w:eastAsiaTheme="minorEastAsia" w:hAnsiTheme="minorEastAsia" w:cstheme="majorHAnsi" w:hint="eastAsia"/>
        </w:rPr>
        <w:t>【研究事務局】</w:t>
      </w:r>
    </w:p>
    <w:p w14:paraId="0E277084" w14:textId="77777777" w:rsidR="00C405C6" w:rsidRPr="00470EE0" w:rsidRDefault="00C405C6" w:rsidP="00855E1B">
      <w:pPr>
        <w:ind w:firstLineChars="200" w:firstLine="420"/>
        <w:rPr>
          <w:rFonts w:asciiTheme="minorEastAsia" w:eastAsiaTheme="minorEastAsia" w:hAnsiTheme="minorEastAsia"/>
        </w:rPr>
      </w:pPr>
      <w:r w:rsidRPr="00470EE0">
        <w:rPr>
          <w:rFonts w:asciiTheme="minorEastAsia" w:eastAsiaTheme="minorEastAsia" w:hAnsiTheme="minorEastAsia" w:hint="eastAsia"/>
        </w:rPr>
        <w:t>自治医科大学附属病院　産科婦人科学講座</w:t>
      </w:r>
    </w:p>
    <w:p w14:paraId="1A14291C" w14:textId="77777777" w:rsidR="00C405C6" w:rsidRPr="00470EE0" w:rsidRDefault="00C405C6" w:rsidP="00C405C6">
      <w:pPr>
        <w:ind w:leftChars="200" w:left="420"/>
        <w:rPr>
          <w:rFonts w:asciiTheme="minorEastAsia" w:eastAsiaTheme="minorEastAsia" w:hAnsiTheme="minorEastAsia"/>
        </w:rPr>
      </w:pPr>
      <w:r w:rsidRPr="00470EE0">
        <w:rPr>
          <w:rFonts w:asciiTheme="minorEastAsia" w:eastAsiaTheme="minorEastAsia" w:hAnsiTheme="minorEastAsia" w:hint="eastAsia"/>
        </w:rPr>
        <w:t>〒329-0498栃木県下野市薬師寺3311-1</w:t>
      </w:r>
    </w:p>
    <w:p w14:paraId="1279D0A5" w14:textId="77777777" w:rsidR="00C405C6" w:rsidRPr="00470EE0" w:rsidRDefault="00C405C6" w:rsidP="00C405C6">
      <w:pPr>
        <w:widowControl/>
        <w:ind w:right="840" w:firstLineChars="200" w:firstLine="420"/>
        <w:rPr>
          <w:rFonts w:asciiTheme="minorEastAsia" w:eastAsiaTheme="minorEastAsia" w:hAnsiTheme="minorEastAsia"/>
        </w:rPr>
      </w:pPr>
      <w:r w:rsidRPr="00470EE0">
        <w:rPr>
          <w:rFonts w:asciiTheme="minorEastAsia" w:eastAsiaTheme="minorEastAsia" w:hAnsiTheme="minorEastAsia" w:hint="eastAsia"/>
        </w:rPr>
        <w:t>電話番号：0285-58-7376（産婦人科医局直通）</w:t>
      </w:r>
    </w:p>
    <w:p w14:paraId="2CCE6150" w14:textId="6EA0B081" w:rsidR="00C405C6" w:rsidRPr="00470EE0" w:rsidRDefault="00C405C6" w:rsidP="00C405C6">
      <w:pPr>
        <w:widowControl/>
        <w:ind w:right="70" w:firstLineChars="200" w:firstLine="420"/>
        <w:rPr>
          <w:rFonts w:asciiTheme="minorEastAsia" w:eastAsiaTheme="minorEastAsia" w:hAnsiTheme="minorEastAsia"/>
        </w:rPr>
      </w:pPr>
      <w:r w:rsidRPr="00470EE0">
        <w:rPr>
          <w:rFonts w:asciiTheme="minorEastAsia" w:eastAsiaTheme="minorEastAsia" w:hAnsiTheme="minorEastAsia" w:hint="eastAsia"/>
        </w:rPr>
        <w:t>学内内線番号：3444</w:t>
      </w:r>
    </w:p>
    <w:p w14:paraId="0CEB3AAA" w14:textId="77777777" w:rsidR="00DA13BB" w:rsidRPr="00470EE0" w:rsidRDefault="00DA13BB" w:rsidP="004212E6">
      <w:pPr>
        <w:pStyle w:val="af"/>
        <w:widowControl/>
        <w:ind w:leftChars="0" w:left="420"/>
        <w:rPr>
          <w:rFonts w:asciiTheme="minorEastAsia" w:eastAsiaTheme="minorEastAsia" w:hAnsiTheme="minorEastAsia" w:cstheme="majorHAnsi"/>
        </w:rPr>
      </w:pPr>
      <w:bookmarkStart w:id="7" w:name="_Hlk116568801"/>
    </w:p>
    <w:p w14:paraId="7FAFDC6B" w14:textId="681A117E" w:rsidR="00B07644" w:rsidRPr="00470EE0" w:rsidRDefault="001E15FB" w:rsidP="00F47CA5">
      <w:pPr>
        <w:pStyle w:val="af"/>
        <w:widowControl/>
        <w:numPr>
          <w:ilvl w:val="0"/>
          <w:numId w:val="1"/>
        </w:numPr>
        <w:ind w:leftChars="0"/>
        <w:rPr>
          <w:rFonts w:asciiTheme="minorEastAsia" w:eastAsiaTheme="minorEastAsia" w:hAnsiTheme="minorEastAsia" w:cstheme="majorHAnsi"/>
          <w:b/>
        </w:rPr>
      </w:pPr>
      <w:r w:rsidRPr="00470EE0">
        <w:rPr>
          <w:rFonts w:asciiTheme="minorEastAsia" w:eastAsiaTheme="minorEastAsia" w:hAnsiTheme="minorEastAsia" w:cstheme="majorHAnsi" w:hint="eastAsia"/>
          <w:b/>
          <w:sz w:val="22"/>
        </w:rPr>
        <w:t>対象になることを望まない場合</w:t>
      </w:r>
      <w:bookmarkEnd w:id="7"/>
      <w:r w:rsidRPr="00470EE0">
        <w:rPr>
          <w:rFonts w:asciiTheme="minorEastAsia" w:eastAsiaTheme="minorEastAsia" w:hAnsiTheme="minorEastAsia" w:cstheme="majorHAnsi" w:hint="eastAsia"/>
          <w:b/>
          <w:sz w:val="22"/>
        </w:rPr>
        <w:t>の</w:t>
      </w:r>
      <w:r w:rsidR="009D0F6E" w:rsidRPr="00470EE0">
        <w:rPr>
          <w:rFonts w:asciiTheme="minorEastAsia" w:eastAsiaTheme="minorEastAsia" w:hAnsiTheme="minorEastAsia" w:cstheme="majorHAnsi" w:hint="eastAsia"/>
          <w:b/>
          <w:sz w:val="22"/>
        </w:rPr>
        <w:t xml:space="preserve">申し出 及び </w:t>
      </w:r>
      <w:r w:rsidR="008A3B28" w:rsidRPr="00470EE0">
        <w:rPr>
          <w:rFonts w:asciiTheme="minorEastAsia" w:eastAsiaTheme="minorEastAsia" w:hAnsiTheme="minorEastAsia" w:cstheme="majorHAnsi" w:hint="eastAsia"/>
          <w:b/>
          <w:sz w:val="22"/>
        </w:rPr>
        <w:t>お問い合わせ</w:t>
      </w:r>
      <w:r w:rsidR="00A50F0A" w:rsidRPr="00470EE0">
        <w:rPr>
          <w:rFonts w:asciiTheme="minorEastAsia" w:eastAsiaTheme="minorEastAsia" w:hAnsiTheme="minorEastAsia" w:cstheme="majorHAnsi" w:hint="eastAsia"/>
          <w:b/>
          <w:sz w:val="22"/>
        </w:rPr>
        <w:t>先</w:t>
      </w:r>
    </w:p>
    <w:p w14:paraId="1D4672AD" w14:textId="5493C5B9" w:rsidR="009D0F6E" w:rsidRPr="00470EE0" w:rsidRDefault="009D0F6E" w:rsidP="00855E1B">
      <w:pPr>
        <w:pStyle w:val="af"/>
        <w:widowControl/>
        <w:numPr>
          <w:ilvl w:val="0"/>
          <w:numId w:val="3"/>
        </w:numPr>
        <w:ind w:leftChars="0"/>
        <w:jc w:val="left"/>
        <w:rPr>
          <w:rFonts w:asciiTheme="minorEastAsia" w:eastAsiaTheme="minorEastAsia" w:hAnsiTheme="minorEastAsia" w:cs="ＭＳ 明朝"/>
        </w:rPr>
      </w:pPr>
      <w:bookmarkStart w:id="8" w:name="_Hlk116559827"/>
      <w:r w:rsidRPr="00470EE0">
        <w:rPr>
          <w:rFonts w:asciiTheme="minorEastAsia" w:eastAsiaTheme="minorEastAsia" w:hAnsiTheme="minorEastAsia" w:cs="ＭＳ 明朝" w:hint="eastAsia"/>
        </w:rPr>
        <w:t xml:space="preserve"> </w:t>
      </w:r>
      <w:bookmarkEnd w:id="8"/>
      <w:r w:rsidR="001E15FB" w:rsidRPr="00470EE0">
        <w:rPr>
          <w:rFonts w:asciiTheme="minorEastAsia" w:eastAsiaTheme="minorEastAsia" w:hAnsiTheme="minorEastAsia" w:cs="ＭＳ 明朝" w:hint="eastAsia"/>
        </w:rPr>
        <w:t>対象になることを望まない場合</w:t>
      </w:r>
    </w:p>
    <w:p w14:paraId="691836F8" w14:textId="77777777" w:rsidR="00855E1B" w:rsidRPr="00470EE0" w:rsidRDefault="00AE72EB" w:rsidP="00855E1B">
      <w:pPr>
        <w:widowControl/>
        <w:ind w:leftChars="102" w:left="424" w:hangingChars="100" w:hanging="210"/>
        <w:jc w:val="left"/>
        <w:rPr>
          <w:rFonts w:asciiTheme="minorEastAsia" w:eastAsiaTheme="minorEastAsia" w:hAnsiTheme="minorEastAsia" w:cstheme="majorHAnsi"/>
        </w:rPr>
      </w:pPr>
      <w:r w:rsidRPr="00470EE0">
        <w:rPr>
          <w:rFonts w:asciiTheme="minorEastAsia" w:eastAsiaTheme="minorEastAsia" w:hAnsiTheme="minorEastAsia" w:cstheme="majorHAnsi" w:hint="eastAsia"/>
        </w:rPr>
        <w:t>この研究のためにご自分</w:t>
      </w:r>
      <w:r w:rsidR="00822AA3" w:rsidRPr="00470EE0">
        <w:rPr>
          <w:rFonts w:asciiTheme="minorEastAsia" w:eastAsiaTheme="minorEastAsia" w:hAnsiTheme="minorEastAsia" w:cstheme="majorHAnsi" w:hint="eastAsia"/>
        </w:rPr>
        <w:t>また</w:t>
      </w:r>
      <w:r w:rsidRPr="00470EE0">
        <w:rPr>
          <w:rFonts w:asciiTheme="minorEastAsia" w:eastAsiaTheme="minorEastAsia" w:hAnsiTheme="minorEastAsia" w:cstheme="majorHAnsi" w:hint="eastAsia"/>
        </w:rPr>
        <w:t>はご家族の試料や情報を使用してほしくない方は、下記</w:t>
      </w:r>
      <w:r w:rsidR="003029FB" w:rsidRPr="00470EE0">
        <w:rPr>
          <w:rFonts w:asciiTheme="minorEastAsia" w:eastAsiaTheme="minorEastAsia" w:hAnsiTheme="minorEastAsia" w:cstheme="majorHAnsi" w:hint="eastAsia"/>
        </w:rPr>
        <w:t>の</w:t>
      </w:r>
    </w:p>
    <w:p w14:paraId="60D73C9A" w14:textId="77777777" w:rsidR="00855E1B" w:rsidRPr="00470EE0" w:rsidRDefault="003029FB" w:rsidP="00855E1B">
      <w:pPr>
        <w:widowControl/>
        <w:ind w:leftChars="102" w:left="424" w:hangingChars="100" w:hanging="210"/>
        <w:jc w:val="left"/>
        <w:rPr>
          <w:rFonts w:asciiTheme="minorEastAsia" w:eastAsiaTheme="minorEastAsia" w:hAnsiTheme="minorEastAsia"/>
        </w:rPr>
      </w:pPr>
      <w:r w:rsidRPr="00470EE0">
        <w:rPr>
          <w:rFonts w:asciiTheme="minorEastAsia" w:eastAsiaTheme="minorEastAsia" w:hAnsiTheme="minorEastAsia" w:cstheme="majorHAnsi" w:hint="eastAsia"/>
        </w:rPr>
        <w:t>「照会先」</w:t>
      </w:r>
      <w:r w:rsidR="00AE72EB" w:rsidRPr="00470EE0">
        <w:rPr>
          <w:rFonts w:asciiTheme="minorEastAsia" w:eastAsiaTheme="minorEastAsia" w:hAnsiTheme="minorEastAsia" w:cstheme="majorHAnsi" w:hint="eastAsia"/>
        </w:rPr>
        <w:t>に記載されている</w:t>
      </w:r>
      <w:r w:rsidR="00822AA3" w:rsidRPr="00470EE0">
        <w:rPr>
          <w:rFonts w:asciiTheme="minorEastAsia" w:eastAsiaTheme="minorEastAsia" w:hAnsiTheme="minorEastAsia" w:cstheme="majorHAnsi" w:hint="eastAsia"/>
        </w:rPr>
        <w:t>研究責任者</w:t>
      </w:r>
      <w:r w:rsidR="00B07644" w:rsidRPr="00470EE0">
        <w:rPr>
          <w:rFonts w:asciiTheme="minorEastAsia" w:eastAsiaTheme="minorEastAsia" w:hAnsiTheme="minorEastAsia" w:cstheme="majorHAnsi" w:hint="eastAsia"/>
        </w:rPr>
        <w:t>（または</w:t>
      </w:r>
      <w:r w:rsidR="00822AA3" w:rsidRPr="00470EE0">
        <w:rPr>
          <w:rFonts w:asciiTheme="minorEastAsia" w:eastAsiaTheme="minorEastAsia" w:hAnsiTheme="minorEastAsia" w:cstheme="majorHAnsi" w:hint="eastAsia"/>
        </w:rPr>
        <w:t>連絡担当者</w:t>
      </w:r>
      <w:r w:rsidR="00B07644" w:rsidRPr="00470EE0">
        <w:rPr>
          <w:rFonts w:asciiTheme="minorEastAsia" w:eastAsiaTheme="minorEastAsia" w:hAnsiTheme="minorEastAsia" w:cstheme="majorHAnsi" w:hint="eastAsia"/>
        </w:rPr>
        <w:t>）</w:t>
      </w:r>
      <w:r w:rsidR="00AE72EB" w:rsidRPr="00470EE0">
        <w:rPr>
          <w:rFonts w:asciiTheme="minorEastAsia" w:eastAsiaTheme="minorEastAsia" w:hAnsiTheme="minorEastAsia" w:cstheme="majorHAnsi" w:hint="eastAsia"/>
        </w:rPr>
        <w:t>までご連絡ください。</w:t>
      </w:r>
      <w:r w:rsidR="00D26C92" w:rsidRPr="00470EE0">
        <w:rPr>
          <w:rFonts w:asciiTheme="minorEastAsia" w:eastAsiaTheme="minorEastAsia" w:hAnsiTheme="minorEastAsia" w:hint="eastAsia"/>
        </w:rPr>
        <w:t>対</w:t>
      </w:r>
    </w:p>
    <w:p w14:paraId="54691962" w14:textId="77777777" w:rsidR="00A45C43" w:rsidRPr="00470EE0" w:rsidRDefault="00D26C92" w:rsidP="00855E1B">
      <w:pPr>
        <w:widowControl/>
        <w:ind w:leftChars="102" w:left="424" w:hangingChars="100" w:hanging="210"/>
        <w:jc w:val="left"/>
        <w:rPr>
          <w:rFonts w:asciiTheme="minorEastAsia" w:eastAsiaTheme="minorEastAsia" w:hAnsiTheme="minorEastAsia" w:cstheme="majorHAnsi"/>
        </w:rPr>
      </w:pPr>
      <w:r w:rsidRPr="00470EE0">
        <w:rPr>
          <w:rFonts w:asciiTheme="minorEastAsia" w:eastAsiaTheme="minorEastAsia" w:hAnsiTheme="minorEastAsia" w:hint="eastAsia"/>
        </w:rPr>
        <w:t>象から外させていただきます。</w:t>
      </w:r>
      <w:r w:rsidR="00AE72EB" w:rsidRPr="00470EE0">
        <w:rPr>
          <w:rFonts w:asciiTheme="minorEastAsia" w:eastAsiaTheme="minorEastAsia" w:hAnsiTheme="minorEastAsia" w:cstheme="majorHAnsi" w:hint="eastAsia"/>
        </w:rPr>
        <w:t>ただし、連絡をいただいた時点で既に解析が行われてい</w:t>
      </w:r>
    </w:p>
    <w:p w14:paraId="438C41D7" w14:textId="77777777" w:rsidR="00A45C43" w:rsidRPr="00470EE0" w:rsidRDefault="00AE72EB" w:rsidP="00A45C43">
      <w:pPr>
        <w:widowControl/>
        <w:ind w:leftChars="102" w:left="424" w:hangingChars="100" w:hanging="210"/>
        <w:jc w:val="left"/>
        <w:rPr>
          <w:rFonts w:asciiTheme="minorEastAsia" w:eastAsiaTheme="minorEastAsia" w:hAnsiTheme="minorEastAsia" w:cstheme="majorHAnsi"/>
        </w:rPr>
      </w:pPr>
      <w:r w:rsidRPr="00470EE0">
        <w:rPr>
          <w:rFonts w:asciiTheme="minorEastAsia" w:eastAsiaTheme="minorEastAsia" w:hAnsiTheme="minorEastAsia" w:cstheme="majorHAnsi" w:hint="eastAsia"/>
        </w:rPr>
        <w:t>た場合や研究成果が学会・論文などで公表されていた場合は、対象から外すことはでき</w:t>
      </w:r>
    </w:p>
    <w:p w14:paraId="0DDAD0B0" w14:textId="77777777" w:rsidR="00A45C43" w:rsidRPr="00470EE0" w:rsidRDefault="00AE72EB" w:rsidP="00A45C43">
      <w:pPr>
        <w:widowControl/>
        <w:ind w:leftChars="102" w:left="424" w:hangingChars="100" w:hanging="210"/>
        <w:jc w:val="left"/>
        <w:rPr>
          <w:rFonts w:asciiTheme="minorEastAsia" w:eastAsiaTheme="minorEastAsia" w:hAnsiTheme="minorEastAsia" w:cstheme="majorHAnsi"/>
        </w:rPr>
      </w:pPr>
      <w:r w:rsidRPr="00470EE0">
        <w:rPr>
          <w:rFonts w:asciiTheme="minorEastAsia" w:eastAsiaTheme="minorEastAsia" w:hAnsiTheme="minorEastAsia" w:cstheme="majorHAnsi" w:hint="eastAsia"/>
        </w:rPr>
        <w:t>ませんので、ご了承ください。</w:t>
      </w:r>
      <w:r w:rsidR="004324E8" w:rsidRPr="00470EE0">
        <w:rPr>
          <w:rFonts w:asciiTheme="minorEastAsia" w:eastAsiaTheme="minorEastAsia" w:hAnsiTheme="minorEastAsia" w:cstheme="majorHAnsi" w:hint="eastAsia"/>
        </w:rPr>
        <w:t>なお、</w:t>
      </w:r>
      <w:r w:rsidR="0072236E" w:rsidRPr="00470EE0">
        <w:rPr>
          <w:rFonts w:asciiTheme="minorEastAsia" w:eastAsiaTheme="minorEastAsia" w:hAnsiTheme="minorEastAsia" w:cstheme="majorHAnsi" w:hint="eastAsia"/>
        </w:rPr>
        <w:t>お断りになった</w:t>
      </w:r>
      <w:r w:rsidRPr="00470EE0">
        <w:rPr>
          <w:rFonts w:asciiTheme="minorEastAsia" w:eastAsiaTheme="minorEastAsia" w:hAnsiTheme="minorEastAsia" w:cstheme="majorHAnsi" w:hint="eastAsia"/>
        </w:rPr>
        <w:t>場合でも、患者さん（やご家族）</w:t>
      </w:r>
    </w:p>
    <w:p w14:paraId="7ECD3CCB" w14:textId="1E849A33" w:rsidR="00AE72EB" w:rsidRPr="00470EE0" w:rsidRDefault="004324E8" w:rsidP="00A45C43">
      <w:pPr>
        <w:widowControl/>
        <w:ind w:leftChars="102" w:left="424" w:hangingChars="100" w:hanging="210"/>
        <w:jc w:val="left"/>
        <w:rPr>
          <w:rFonts w:asciiTheme="minorEastAsia" w:eastAsiaTheme="minorEastAsia" w:hAnsiTheme="minorEastAsia" w:cstheme="majorHAnsi"/>
        </w:rPr>
      </w:pPr>
      <w:r w:rsidRPr="00470EE0">
        <w:rPr>
          <w:rFonts w:asciiTheme="minorEastAsia" w:eastAsiaTheme="minorEastAsia" w:hAnsiTheme="minorEastAsia" w:cstheme="majorHAnsi" w:hint="eastAsia"/>
        </w:rPr>
        <w:t>に</w:t>
      </w:r>
      <w:r w:rsidR="0072236E" w:rsidRPr="00470EE0">
        <w:rPr>
          <w:rFonts w:asciiTheme="minorEastAsia" w:eastAsiaTheme="minorEastAsia" w:hAnsiTheme="minorEastAsia" w:cstheme="majorHAnsi" w:hint="eastAsia"/>
        </w:rPr>
        <w:t>将来にわたって</w:t>
      </w:r>
      <w:r w:rsidR="00AE72EB" w:rsidRPr="00470EE0">
        <w:rPr>
          <w:rFonts w:asciiTheme="minorEastAsia" w:eastAsiaTheme="minorEastAsia" w:hAnsiTheme="minorEastAsia" w:cstheme="majorHAnsi" w:hint="eastAsia"/>
        </w:rPr>
        <w:t>不利益</w:t>
      </w:r>
      <w:r w:rsidRPr="00470EE0">
        <w:rPr>
          <w:rFonts w:asciiTheme="minorEastAsia" w:eastAsiaTheme="minorEastAsia" w:hAnsiTheme="minorEastAsia" w:cstheme="majorHAnsi" w:hint="eastAsia"/>
        </w:rPr>
        <w:t>が生じること</w:t>
      </w:r>
      <w:r w:rsidR="00AE72EB" w:rsidRPr="00470EE0">
        <w:rPr>
          <w:rFonts w:asciiTheme="minorEastAsia" w:eastAsiaTheme="minorEastAsia" w:hAnsiTheme="minorEastAsia" w:cstheme="majorHAnsi" w:hint="eastAsia"/>
        </w:rPr>
        <w:t>は一切ありません。</w:t>
      </w:r>
    </w:p>
    <w:p w14:paraId="6C171948" w14:textId="77777777" w:rsidR="00B07644" w:rsidRPr="00470EE0" w:rsidRDefault="00B07644" w:rsidP="00D01CC9">
      <w:pPr>
        <w:widowControl/>
        <w:ind w:leftChars="35" w:left="283" w:hangingChars="100" w:hanging="210"/>
        <w:rPr>
          <w:rFonts w:asciiTheme="minorEastAsia" w:eastAsiaTheme="minorEastAsia" w:hAnsiTheme="minorEastAsia" w:cs="ＭＳ 明朝"/>
        </w:rPr>
      </w:pPr>
    </w:p>
    <w:p w14:paraId="6BEDD556" w14:textId="4D31CC1A" w:rsidR="00AE72EB" w:rsidRPr="00470EE0" w:rsidRDefault="00B07644" w:rsidP="00AE72EB">
      <w:pPr>
        <w:widowControl/>
        <w:ind w:left="210" w:hangingChars="100" w:hanging="210"/>
        <w:rPr>
          <w:rFonts w:asciiTheme="minorEastAsia" w:eastAsiaTheme="minorEastAsia" w:hAnsiTheme="minorEastAsia" w:cstheme="majorHAnsi"/>
        </w:rPr>
      </w:pPr>
      <w:r w:rsidRPr="00470EE0">
        <w:rPr>
          <w:rFonts w:asciiTheme="minorEastAsia" w:eastAsiaTheme="minorEastAsia" w:hAnsiTheme="minorEastAsia" w:cstheme="majorHAnsi" w:hint="eastAsia"/>
        </w:rPr>
        <w:t xml:space="preserve">② </w:t>
      </w:r>
      <w:bookmarkStart w:id="9" w:name="_Hlk131753232"/>
      <w:r w:rsidRPr="00470EE0">
        <w:rPr>
          <w:rFonts w:asciiTheme="minorEastAsia" w:eastAsiaTheme="minorEastAsia" w:hAnsiTheme="minorEastAsia" w:cstheme="majorHAnsi" w:hint="eastAsia"/>
        </w:rPr>
        <w:t>お問い合わせ</w:t>
      </w:r>
    </w:p>
    <w:p w14:paraId="4D989D79" w14:textId="4294765D" w:rsidR="005950D3" w:rsidRPr="00470EE0" w:rsidRDefault="005950D3" w:rsidP="005950D3">
      <w:pPr>
        <w:widowControl/>
        <w:ind w:firstLineChars="100" w:firstLine="210"/>
        <w:jc w:val="left"/>
        <w:rPr>
          <w:rFonts w:asciiTheme="minorEastAsia" w:eastAsiaTheme="minorEastAsia" w:hAnsiTheme="minorEastAsia" w:cstheme="majorHAnsi"/>
        </w:rPr>
      </w:pPr>
      <w:r w:rsidRPr="00470EE0">
        <w:rPr>
          <w:rFonts w:asciiTheme="minorEastAsia" w:eastAsiaTheme="minorEastAsia" w:hAnsiTheme="minorEastAsia" w:cstheme="majorHAnsi" w:hint="eastAsia"/>
        </w:rPr>
        <w:t>本研究に関するご質問等がありましたら下記の</w:t>
      </w:r>
      <w:r w:rsidR="001E15FB" w:rsidRPr="00470EE0">
        <w:rPr>
          <w:rFonts w:asciiTheme="minorEastAsia" w:eastAsiaTheme="minorEastAsia" w:hAnsiTheme="minorEastAsia" w:cstheme="majorHAnsi" w:hint="eastAsia"/>
        </w:rPr>
        <w:t>【</w:t>
      </w:r>
      <w:r w:rsidR="003029FB" w:rsidRPr="00470EE0">
        <w:rPr>
          <w:rFonts w:asciiTheme="minorEastAsia" w:eastAsiaTheme="minorEastAsia" w:hAnsiTheme="minorEastAsia" w:cstheme="majorHAnsi" w:hint="eastAsia"/>
        </w:rPr>
        <w:t>照会</w:t>
      </w:r>
      <w:r w:rsidRPr="00470EE0">
        <w:rPr>
          <w:rFonts w:asciiTheme="minorEastAsia" w:eastAsiaTheme="minorEastAsia" w:hAnsiTheme="minorEastAsia" w:cstheme="majorHAnsi" w:hint="eastAsia"/>
        </w:rPr>
        <w:t>先</w:t>
      </w:r>
      <w:r w:rsidR="001E15FB" w:rsidRPr="00470EE0">
        <w:rPr>
          <w:rFonts w:asciiTheme="minorEastAsia" w:eastAsiaTheme="minorEastAsia" w:hAnsiTheme="minorEastAsia" w:cstheme="majorHAnsi" w:hint="eastAsia"/>
        </w:rPr>
        <w:t>】</w:t>
      </w:r>
      <w:r w:rsidRPr="00470EE0">
        <w:rPr>
          <w:rFonts w:asciiTheme="minorEastAsia" w:eastAsiaTheme="minorEastAsia" w:hAnsiTheme="minorEastAsia" w:cstheme="majorHAnsi" w:hint="eastAsia"/>
        </w:rPr>
        <w:t>までお問い合わせ下さい。</w:t>
      </w:r>
    </w:p>
    <w:p w14:paraId="72DE0791" w14:textId="5FBFCB85" w:rsidR="005950D3" w:rsidRPr="00470EE0" w:rsidRDefault="005950D3" w:rsidP="00A45C43">
      <w:pPr>
        <w:ind w:leftChars="100" w:left="210"/>
        <w:jc w:val="left"/>
        <w:rPr>
          <w:rFonts w:asciiTheme="minorEastAsia" w:eastAsiaTheme="minorEastAsia" w:hAnsiTheme="minorEastAsia" w:cstheme="majorHAnsi"/>
        </w:rPr>
      </w:pPr>
      <w:r w:rsidRPr="00470EE0">
        <w:rPr>
          <w:rFonts w:asciiTheme="minorEastAsia" w:eastAsiaTheme="minorEastAsia" w:hAnsiTheme="minorEastAsia" w:cstheme="majorHAnsi" w:hint="eastAsia"/>
        </w:rPr>
        <w:t>ご希望があれば、他の研究対象者の個人情報</w:t>
      </w:r>
      <w:r w:rsidR="001B214B" w:rsidRPr="00470EE0">
        <w:rPr>
          <w:rFonts w:asciiTheme="minorEastAsia" w:eastAsiaTheme="minorEastAsia" w:hAnsiTheme="minorEastAsia" w:cstheme="majorHAnsi" w:hint="eastAsia"/>
        </w:rPr>
        <w:t>等</w:t>
      </w:r>
      <w:r w:rsidRPr="00470EE0">
        <w:rPr>
          <w:rFonts w:asciiTheme="minorEastAsia" w:eastAsiaTheme="minorEastAsia" w:hAnsiTheme="minorEastAsia" w:cstheme="majorHAnsi" w:hint="eastAsia"/>
        </w:rPr>
        <w:t>及び知的財産の保護に支障がない範囲内で、研究計画書及び関連資料を</w:t>
      </w:r>
      <w:r w:rsidR="00EB7EF2" w:rsidRPr="00470EE0">
        <w:rPr>
          <w:rFonts w:asciiTheme="minorEastAsia" w:eastAsiaTheme="minorEastAsia" w:hAnsiTheme="minorEastAsia" w:cstheme="majorHAnsi" w:hint="eastAsia"/>
        </w:rPr>
        <w:t>入手</w:t>
      </w:r>
      <w:r w:rsidR="000638C7" w:rsidRPr="00470EE0">
        <w:rPr>
          <w:rFonts w:asciiTheme="minorEastAsia" w:eastAsiaTheme="minorEastAsia" w:hAnsiTheme="minorEastAsia" w:cstheme="majorHAnsi" w:hint="eastAsia"/>
        </w:rPr>
        <w:t>または</w:t>
      </w:r>
      <w:r w:rsidRPr="00470EE0">
        <w:rPr>
          <w:rFonts w:asciiTheme="minorEastAsia" w:eastAsiaTheme="minorEastAsia" w:hAnsiTheme="minorEastAsia" w:cstheme="majorHAnsi" w:hint="eastAsia"/>
        </w:rPr>
        <w:t>閲覧することが出来ますのでお申出下さい。</w:t>
      </w:r>
    </w:p>
    <w:p w14:paraId="53D48D73" w14:textId="6FE4BBA8" w:rsidR="001E15FB" w:rsidRPr="00470EE0" w:rsidRDefault="001E15FB" w:rsidP="00A45C43">
      <w:pPr>
        <w:ind w:leftChars="100" w:left="210"/>
        <w:jc w:val="left"/>
        <w:rPr>
          <w:rFonts w:asciiTheme="minorEastAsia" w:eastAsiaTheme="minorEastAsia" w:hAnsiTheme="minorEastAsia" w:cstheme="majorHAnsi"/>
        </w:rPr>
      </w:pPr>
      <w:r w:rsidRPr="00470EE0">
        <w:rPr>
          <w:rFonts w:asciiTheme="minorEastAsia" w:eastAsiaTheme="minorEastAsia" w:hAnsiTheme="minorEastAsia" w:cstheme="majorHAnsi" w:hint="eastAsia"/>
        </w:rPr>
        <w:t>また、本研究に関して苦情がありましたら【苦情の窓口】に</w:t>
      </w:r>
      <w:r w:rsidR="008466E5" w:rsidRPr="00470EE0">
        <w:rPr>
          <w:rFonts w:asciiTheme="minorEastAsia" w:eastAsiaTheme="minorEastAsia" w:hAnsiTheme="minorEastAsia" w:cstheme="majorHAnsi" w:hint="eastAsia"/>
        </w:rPr>
        <w:t>平日の8時30分から17時までに</w:t>
      </w:r>
      <w:r w:rsidRPr="00470EE0">
        <w:rPr>
          <w:rFonts w:asciiTheme="minorEastAsia" w:eastAsiaTheme="minorEastAsia" w:hAnsiTheme="minorEastAsia" w:cstheme="majorHAnsi" w:hint="eastAsia"/>
        </w:rPr>
        <w:t>ご連絡をお願いします。</w:t>
      </w:r>
    </w:p>
    <w:p w14:paraId="70123B13" w14:textId="77777777" w:rsidR="00190D63" w:rsidRPr="00470EE0" w:rsidRDefault="00190D63" w:rsidP="00190D63">
      <w:pPr>
        <w:widowControl/>
        <w:rPr>
          <w:rFonts w:asciiTheme="minorEastAsia" w:eastAsiaTheme="minorEastAsia" w:hAnsiTheme="minorEastAsia" w:cstheme="majorHAnsi"/>
        </w:rPr>
      </w:pPr>
    </w:p>
    <w:p w14:paraId="1206384B" w14:textId="3A5D437C" w:rsidR="0055709C" w:rsidRPr="00470EE0" w:rsidRDefault="001E15FB" w:rsidP="00855E1B">
      <w:pPr>
        <w:widowControl/>
        <w:rPr>
          <w:rFonts w:asciiTheme="minorEastAsia" w:eastAsiaTheme="minorEastAsia" w:hAnsiTheme="minorEastAsia" w:cstheme="majorHAnsi"/>
        </w:rPr>
      </w:pPr>
      <w:r w:rsidRPr="00470EE0">
        <w:rPr>
          <w:rFonts w:asciiTheme="minorEastAsia" w:eastAsiaTheme="minorEastAsia" w:hAnsiTheme="minorEastAsia" w:cstheme="majorHAnsi" w:hint="eastAsia"/>
        </w:rPr>
        <w:lastRenderedPageBreak/>
        <w:t>【</w:t>
      </w:r>
      <w:r w:rsidR="00190D63" w:rsidRPr="00470EE0">
        <w:rPr>
          <w:rFonts w:asciiTheme="minorEastAsia" w:eastAsiaTheme="minorEastAsia" w:hAnsiTheme="minorEastAsia" w:cstheme="majorHAnsi" w:hint="eastAsia"/>
        </w:rPr>
        <w:t>照会先</w:t>
      </w:r>
      <w:r w:rsidRPr="00470EE0">
        <w:rPr>
          <w:rFonts w:asciiTheme="minorEastAsia" w:eastAsiaTheme="minorEastAsia" w:hAnsiTheme="minorEastAsia" w:cstheme="majorHAnsi" w:hint="eastAsia"/>
        </w:rPr>
        <w:t>】</w:t>
      </w:r>
    </w:p>
    <w:p w14:paraId="28230B04" w14:textId="24FDF3B7" w:rsidR="002D76B8" w:rsidRPr="00470EE0" w:rsidRDefault="002D76B8" w:rsidP="00855E1B">
      <w:pPr>
        <w:widowControl/>
        <w:jc w:val="left"/>
        <w:rPr>
          <w:rFonts w:asciiTheme="minorEastAsia" w:eastAsiaTheme="minorEastAsia" w:hAnsiTheme="minorEastAsia" w:cstheme="majorHAnsi"/>
        </w:rPr>
      </w:pPr>
      <w:r w:rsidRPr="00470EE0">
        <w:rPr>
          <w:rFonts w:asciiTheme="minorEastAsia" w:eastAsiaTheme="minorEastAsia" w:hAnsiTheme="minorEastAsia" w:cstheme="majorHAnsi" w:hint="eastAsia"/>
        </w:rPr>
        <w:t xml:space="preserve">　</w:t>
      </w:r>
      <w:r w:rsidR="00690645" w:rsidRPr="00470EE0">
        <w:rPr>
          <w:rFonts w:asciiTheme="minorEastAsia" w:eastAsiaTheme="minorEastAsia" w:hAnsiTheme="minorEastAsia" w:cstheme="majorHAnsi" w:hint="eastAsia"/>
        </w:rPr>
        <w:t>研究責任者</w:t>
      </w:r>
      <w:r w:rsidR="00B76057" w:rsidRPr="00470EE0">
        <w:rPr>
          <w:rFonts w:asciiTheme="minorEastAsia" w:eastAsiaTheme="minorEastAsia" w:hAnsiTheme="minorEastAsia" w:cstheme="majorHAnsi" w:hint="eastAsia"/>
        </w:rPr>
        <w:t>：</w:t>
      </w:r>
      <w:r w:rsidR="00855E1B" w:rsidRPr="00470EE0">
        <w:rPr>
          <w:rFonts w:asciiTheme="minorEastAsia" w:eastAsiaTheme="minorEastAsia" w:hAnsiTheme="minorEastAsia" w:cs="ＭＳ 明朝" w:hint="eastAsia"/>
          <w:sz w:val="20"/>
          <w:szCs w:val="20"/>
        </w:rPr>
        <w:t>自治医科大学附属病院婦人科</w:t>
      </w:r>
      <w:r w:rsidR="00855E1B" w:rsidRPr="00470EE0">
        <w:rPr>
          <w:rFonts w:asciiTheme="minorEastAsia" w:eastAsiaTheme="minorEastAsia" w:hAnsiTheme="minorEastAsia" w:cstheme="majorHAnsi" w:hint="eastAsia"/>
        </w:rPr>
        <w:t xml:space="preserve">　婦人科　氏名　</w:t>
      </w:r>
      <w:r w:rsidR="007817C7" w:rsidRPr="00470EE0">
        <w:rPr>
          <w:rFonts w:asciiTheme="minorEastAsia" w:eastAsiaTheme="minorEastAsia" w:hAnsiTheme="minorEastAsia" w:cstheme="majorHAnsi" w:hint="eastAsia"/>
        </w:rPr>
        <w:t>田村昂平</w:t>
      </w:r>
    </w:p>
    <w:p w14:paraId="20113856" w14:textId="77777777" w:rsidR="00855E1B" w:rsidRPr="00470EE0" w:rsidRDefault="00855E1B" w:rsidP="00855E1B">
      <w:pPr>
        <w:widowControl/>
        <w:ind w:firstLineChars="100" w:firstLine="210"/>
        <w:rPr>
          <w:rFonts w:asciiTheme="minorEastAsia" w:eastAsiaTheme="minorEastAsia" w:hAnsiTheme="minorEastAsia" w:cstheme="majorHAnsi"/>
        </w:rPr>
      </w:pPr>
      <w:r w:rsidRPr="00470EE0">
        <w:rPr>
          <w:rFonts w:asciiTheme="minorEastAsia" w:eastAsiaTheme="minorEastAsia" w:hAnsiTheme="minorEastAsia" w:cstheme="majorHAnsi" w:hint="eastAsia"/>
        </w:rPr>
        <w:t>連絡担当者：</w:t>
      </w:r>
      <w:r w:rsidRPr="00470EE0">
        <w:rPr>
          <w:rFonts w:asciiTheme="minorEastAsia" w:eastAsiaTheme="minorEastAsia" w:hAnsiTheme="minorEastAsia" w:cs="ＭＳ 明朝" w:hint="eastAsia"/>
          <w:sz w:val="20"/>
          <w:szCs w:val="20"/>
        </w:rPr>
        <w:t>自治医科大学附属病院婦人科</w:t>
      </w:r>
      <w:r w:rsidRPr="00470EE0">
        <w:rPr>
          <w:rFonts w:asciiTheme="minorEastAsia" w:eastAsiaTheme="minorEastAsia" w:hAnsiTheme="minorEastAsia" w:cstheme="majorHAnsi" w:hint="eastAsia"/>
        </w:rPr>
        <w:t xml:space="preserve">　婦人科　氏名　田村昂平</w:t>
      </w:r>
      <w:r w:rsidR="00B76057" w:rsidRPr="00470EE0">
        <w:rPr>
          <w:rFonts w:asciiTheme="minorEastAsia" w:eastAsiaTheme="minorEastAsia" w:hAnsiTheme="minorEastAsia" w:cstheme="majorHAnsi" w:hint="eastAsia"/>
        </w:rPr>
        <w:t xml:space="preserve">　　　</w:t>
      </w:r>
    </w:p>
    <w:p w14:paraId="7942CC6B" w14:textId="656CF573" w:rsidR="00B76057" w:rsidRPr="00470EE0" w:rsidRDefault="00B76057" w:rsidP="00855E1B">
      <w:pPr>
        <w:widowControl/>
        <w:ind w:firstLineChars="100" w:firstLine="210"/>
        <w:rPr>
          <w:rFonts w:asciiTheme="minorEastAsia" w:eastAsiaTheme="minorEastAsia" w:hAnsiTheme="minorEastAsia" w:cstheme="majorHAnsi"/>
        </w:rPr>
      </w:pPr>
      <w:r w:rsidRPr="00470EE0">
        <w:rPr>
          <w:rFonts w:asciiTheme="minorEastAsia" w:eastAsiaTheme="minorEastAsia" w:hAnsiTheme="minorEastAsia" w:cstheme="majorHAnsi" w:hint="eastAsia"/>
        </w:rPr>
        <w:t>〒329-0498　栃木県下野市薬師寺3311-1</w:t>
      </w:r>
    </w:p>
    <w:p w14:paraId="7A5980B6" w14:textId="791EBB82" w:rsidR="00855E1B" w:rsidRPr="00470EE0" w:rsidRDefault="00855E1B" w:rsidP="00855E1B">
      <w:pPr>
        <w:widowControl/>
        <w:ind w:right="840" w:firstLineChars="200" w:firstLine="420"/>
        <w:rPr>
          <w:rFonts w:asciiTheme="minorEastAsia" w:eastAsiaTheme="minorEastAsia" w:hAnsiTheme="minorEastAsia"/>
        </w:rPr>
      </w:pPr>
      <w:r w:rsidRPr="00470EE0">
        <w:rPr>
          <w:rFonts w:asciiTheme="minorEastAsia" w:eastAsiaTheme="minorEastAsia" w:hAnsiTheme="minorEastAsia" w:hint="eastAsia"/>
        </w:rPr>
        <w:t>電話番号：0285-58-7376（産婦人科医局直通）</w:t>
      </w:r>
    </w:p>
    <w:p w14:paraId="653804B0" w14:textId="56ABBCCD" w:rsidR="00B76057" w:rsidRPr="00470EE0" w:rsidRDefault="00B76057" w:rsidP="00190D63">
      <w:pPr>
        <w:widowControl/>
        <w:rPr>
          <w:rFonts w:asciiTheme="minorEastAsia" w:eastAsiaTheme="minorEastAsia" w:hAnsiTheme="minorEastAsia" w:cstheme="majorHAnsi"/>
        </w:rPr>
      </w:pPr>
    </w:p>
    <w:p w14:paraId="206F9C2D" w14:textId="2788CE51" w:rsidR="00B76057" w:rsidRPr="00470EE0" w:rsidRDefault="00B76057" w:rsidP="00190D63">
      <w:pPr>
        <w:widowControl/>
        <w:rPr>
          <w:rFonts w:asciiTheme="minorEastAsia" w:eastAsiaTheme="minorEastAsia" w:hAnsiTheme="minorEastAsia" w:cstheme="majorHAnsi"/>
        </w:rPr>
      </w:pPr>
      <w:r w:rsidRPr="00470EE0">
        <w:rPr>
          <w:rFonts w:asciiTheme="minorEastAsia" w:eastAsiaTheme="minorEastAsia" w:hAnsiTheme="minorEastAsia" w:cstheme="majorHAnsi" w:hint="eastAsia"/>
        </w:rPr>
        <w:t xml:space="preserve">　</w:t>
      </w:r>
      <w:r w:rsidR="001E15FB" w:rsidRPr="00470EE0">
        <w:rPr>
          <w:rFonts w:asciiTheme="minorEastAsia" w:eastAsiaTheme="minorEastAsia" w:hAnsiTheme="minorEastAsia" w:cstheme="majorHAnsi" w:hint="eastAsia"/>
        </w:rPr>
        <w:t>【</w:t>
      </w:r>
      <w:r w:rsidRPr="00470EE0">
        <w:rPr>
          <w:rFonts w:asciiTheme="minorEastAsia" w:eastAsiaTheme="minorEastAsia" w:hAnsiTheme="minorEastAsia" w:cstheme="majorHAnsi" w:hint="eastAsia"/>
        </w:rPr>
        <w:t>苦情の窓口</w:t>
      </w:r>
      <w:r w:rsidR="001E15FB" w:rsidRPr="00470EE0">
        <w:rPr>
          <w:rFonts w:asciiTheme="minorEastAsia" w:eastAsiaTheme="minorEastAsia" w:hAnsiTheme="minorEastAsia" w:cstheme="majorHAnsi" w:hint="eastAsia"/>
        </w:rPr>
        <w:t>】</w:t>
      </w:r>
    </w:p>
    <w:p w14:paraId="2D7030A0" w14:textId="6F05F866" w:rsidR="00B76057" w:rsidRPr="00470EE0" w:rsidRDefault="00B76057" w:rsidP="00190D63">
      <w:pPr>
        <w:widowControl/>
        <w:rPr>
          <w:rFonts w:asciiTheme="minorEastAsia" w:eastAsiaTheme="minorEastAsia" w:hAnsiTheme="minorEastAsia" w:cstheme="majorHAnsi"/>
        </w:rPr>
      </w:pPr>
      <w:r w:rsidRPr="00470EE0">
        <w:rPr>
          <w:rFonts w:asciiTheme="minorEastAsia" w:eastAsiaTheme="minorEastAsia" w:hAnsiTheme="minorEastAsia" w:cstheme="majorHAnsi" w:hint="eastAsia"/>
        </w:rPr>
        <w:t xml:space="preserve">　　　自治医科大学附属病院</w:t>
      </w:r>
      <w:r w:rsidR="000C67AF" w:rsidRPr="00470EE0">
        <w:rPr>
          <w:rFonts w:asciiTheme="minorEastAsia" w:eastAsiaTheme="minorEastAsia" w:hAnsiTheme="minorEastAsia" w:cstheme="majorHAnsi" w:hint="eastAsia"/>
        </w:rPr>
        <w:t xml:space="preserve">　</w:t>
      </w:r>
      <w:r w:rsidRPr="00470EE0">
        <w:rPr>
          <w:rFonts w:asciiTheme="minorEastAsia" w:eastAsiaTheme="minorEastAsia" w:hAnsiTheme="minorEastAsia" w:cstheme="majorHAnsi" w:hint="eastAsia"/>
        </w:rPr>
        <w:t>臨床研究センター</w:t>
      </w:r>
      <w:r w:rsidR="003C75F0" w:rsidRPr="00470EE0">
        <w:rPr>
          <w:rFonts w:asciiTheme="minorEastAsia" w:eastAsiaTheme="minorEastAsia" w:hAnsiTheme="minorEastAsia" w:cstheme="majorHAnsi" w:hint="eastAsia"/>
        </w:rPr>
        <w:t>管理部</w:t>
      </w:r>
    </w:p>
    <w:p w14:paraId="13A92F5D" w14:textId="7A3B9D36" w:rsidR="00237184" w:rsidRPr="00470EE0" w:rsidRDefault="00B76057" w:rsidP="00190D63">
      <w:pPr>
        <w:widowControl/>
        <w:rPr>
          <w:rFonts w:asciiTheme="minorEastAsia" w:eastAsiaTheme="minorEastAsia" w:hAnsiTheme="minorEastAsia" w:cstheme="majorHAnsi"/>
        </w:rPr>
      </w:pPr>
      <w:r w:rsidRPr="00470EE0">
        <w:rPr>
          <w:rFonts w:asciiTheme="minorEastAsia" w:eastAsiaTheme="minorEastAsia" w:hAnsiTheme="minorEastAsia" w:cstheme="majorHAnsi" w:hint="eastAsia"/>
        </w:rPr>
        <w:t xml:space="preserve">　　　電話　0285-58-8933</w:t>
      </w:r>
      <w:bookmarkEnd w:id="9"/>
    </w:p>
    <w:sectPr w:rsidR="00237184" w:rsidRPr="00470EE0">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8EEE" w14:textId="77777777" w:rsidR="00CD04C2" w:rsidRDefault="00CD04C2" w:rsidP="008C3AA1">
      <w:r>
        <w:separator/>
      </w:r>
    </w:p>
  </w:endnote>
  <w:endnote w:type="continuationSeparator" w:id="0">
    <w:p w14:paraId="4ECBD4F1" w14:textId="77777777" w:rsidR="00CD04C2" w:rsidRDefault="00CD04C2"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Gothic"/>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AR P丸ゴシック体M"/>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E828" w14:textId="77777777" w:rsidR="00CD04C2" w:rsidRDefault="00CD04C2" w:rsidP="008C3AA1">
      <w:r>
        <w:separator/>
      </w:r>
    </w:p>
  </w:footnote>
  <w:footnote w:type="continuationSeparator" w:id="0">
    <w:p w14:paraId="016C86C2" w14:textId="77777777" w:rsidR="00CD04C2" w:rsidRDefault="00CD04C2"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18B3"/>
    <w:multiLevelType w:val="hybridMultilevel"/>
    <w:tmpl w:val="104EEE32"/>
    <w:lvl w:ilvl="0" w:tplc="369E96E4">
      <w:start w:val="1"/>
      <w:numFmt w:val="decimalEnclosedCircle"/>
      <w:lvlText w:val="%1"/>
      <w:lvlJc w:val="left"/>
      <w:pPr>
        <w:ind w:left="574" w:hanging="360"/>
      </w:pPr>
      <w:rPr>
        <w:rFonts w:hint="default"/>
        <w:color w:val="auto"/>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623764"/>
    <w:multiLevelType w:val="hybridMultilevel"/>
    <w:tmpl w:val="55621742"/>
    <w:lvl w:ilvl="0" w:tplc="B17E9FA4">
      <w:start w:val="1"/>
      <w:numFmt w:val="decimal"/>
      <w:lvlText w:val="%1."/>
      <w:lvlJc w:val="left"/>
      <w:pPr>
        <w:ind w:left="420" w:hanging="420"/>
      </w:pPr>
      <w:rPr>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3228593">
    <w:abstractNumId w:val="2"/>
  </w:num>
  <w:num w:numId="2" w16cid:durableId="45298332">
    <w:abstractNumId w:val="1"/>
  </w:num>
  <w:num w:numId="3" w16cid:durableId="159882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2095"/>
    <w:rsid w:val="00004E9B"/>
    <w:rsid w:val="00006B64"/>
    <w:rsid w:val="00011BFB"/>
    <w:rsid w:val="00042C23"/>
    <w:rsid w:val="000638C7"/>
    <w:rsid w:val="00070913"/>
    <w:rsid w:val="00071EB3"/>
    <w:rsid w:val="00093005"/>
    <w:rsid w:val="000B2C8D"/>
    <w:rsid w:val="000C67AF"/>
    <w:rsid w:val="000C714E"/>
    <w:rsid w:val="000D5D22"/>
    <w:rsid w:val="000E2CCF"/>
    <w:rsid w:val="000E3BC8"/>
    <w:rsid w:val="00112BAD"/>
    <w:rsid w:val="0011566D"/>
    <w:rsid w:val="0012260F"/>
    <w:rsid w:val="00123F2E"/>
    <w:rsid w:val="001514B6"/>
    <w:rsid w:val="00153A5C"/>
    <w:rsid w:val="0015470E"/>
    <w:rsid w:val="00190A14"/>
    <w:rsid w:val="00190D63"/>
    <w:rsid w:val="001A67F2"/>
    <w:rsid w:val="001B214B"/>
    <w:rsid w:val="001C4D3D"/>
    <w:rsid w:val="001E15FB"/>
    <w:rsid w:val="001E1CFC"/>
    <w:rsid w:val="001E3C71"/>
    <w:rsid w:val="001E43D1"/>
    <w:rsid w:val="00237184"/>
    <w:rsid w:val="00241FF4"/>
    <w:rsid w:val="002655B5"/>
    <w:rsid w:val="00273E3E"/>
    <w:rsid w:val="00282129"/>
    <w:rsid w:val="002855FC"/>
    <w:rsid w:val="00290A66"/>
    <w:rsid w:val="002A09A6"/>
    <w:rsid w:val="002A21BB"/>
    <w:rsid w:val="002A7464"/>
    <w:rsid w:val="002D76B8"/>
    <w:rsid w:val="002E29EF"/>
    <w:rsid w:val="002E2A85"/>
    <w:rsid w:val="002E6353"/>
    <w:rsid w:val="00301478"/>
    <w:rsid w:val="003029FB"/>
    <w:rsid w:val="0032576B"/>
    <w:rsid w:val="00337D55"/>
    <w:rsid w:val="00343836"/>
    <w:rsid w:val="003620DC"/>
    <w:rsid w:val="00363F70"/>
    <w:rsid w:val="003734F3"/>
    <w:rsid w:val="003C75F0"/>
    <w:rsid w:val="003D3670"/>
    <w:rsid w:val="003E3967"/>
    <w:rsid w:val="003F6D0E"/>
    <w:rsid w:val="0040344E"/>
    <w:rsid w:val="00416AFA"/>
    <w:rsid w:val="004212E6"/>
    <w:rsid w:val="004324E8"/>
    <w:rsid w:val="00445308"/>
    <w:rsid w:val="00450C66"/>
    <w:rsid w:val="00470EE0"/>
    <w:rsid w:val="00485DA4"/>
    <w:rsid w:val="0049341B"/>
    <w:rsid w:val="004958E0"/>
    <w:rsid w:val="00496C4D"/>
    <w:rsid w:val="004A6198"/>
    <w:rsid w:val="004A6DD6"/>
    <w:rsid w:val="004B2537"/>
    <w:rsid w:val="004C6EB9"/>
    <w:rsid w:val="004F6F02"/>
    <w:rsid w:val="004F7920"/>
    <w:rsid w:val="00515ED6"/>
    <w:rsid w:val="00517EB6"/>
    <w:rsid w:val="005247F7"/>
    <w:rsid w:val="005361D0"/>
    <w:rsid w:val="00541AA8"/>
    <w:rsid w:val="0054426A"/>
    <w:rsid w:val="00551F94"/>
    <w:rsid w:val="0055709C"/>
    <w:rsid w:val="00557F71"/>
    <w:rsid w:val="0057056E"/>
    <w:rsid w:val="005751C8"/>
    <w:rsid w:val="00575432"/>
    <w:rsid w:val="00590E62"/>
    <w:rsid w:val="005950D3"/>
    <w:rsid w:val="005B355B"/>
    <w:rsid w:val="005D4B53"/>
    <w:rsid w:val="005E02CA"/>
    <w:rsid w:val="005F2EC3"/>
    <w:rsid w:val="005F6989"/>
    <w:rsid w:val="00620612"/>
    <w:rsid w:val="00623E88"/>
    <w:rsid w:val="00655E39"/>
    <w:rsid w:val="0066223E"/>
    <w:rsid w:val="00671CFC"/>
    <w:rsid w:val="00690645"/>
    <w:rsid w:val="0069744D"/>
    <w:rsid w:val="006B251B"/>
    <w:rsid w:val="006B5642"/>
    <w:rsid w:val="006E5AF1"/>
    <w:rsid w:val="006E7DC0"/>
    <w:rsid w:val="006F7B4B"/>
    <w:rsid w:val="0072236E"/>
    <w:rsid w:val="007345E0"/>
    <w:rsid w:val="007435A4"/>
    <w:rsid w:val="00757605"/>
    <w:rsid w:val="00764120"/>
    <w:rsid w:val="00766219"/>
    <w:rsid w:val="00777883"/>
    <w:rsid w:val="007817C7"/>
    <w:rsid w:val="00783AF4"/>
    <w:rsid w:val="0079144D"/>
    <w:rsid w:val="007A15B8"/>
    <w:rsid w:val="007C1A23"/>
    <w:rsid w:val="007D3FC9"/>
    <w:rsid w:val="007D6731"/>
    <w:rsid w:val="00804292"/>
    <w:rsid w:val="00821C58"/>
    <w:rsid w:val="00822AA3"/>
    <w:rsid w:val="00833893"/>
    <w:rsid w:val="00843A6D"/>
    <w:rsid w:val="00846063"/>
    <w:rsid w:val="008466E5"/>
    <w:rsid w:val="00847D23"/>
    <w:rsid w:val="00855E1B"/>
    <w:rsid w:val="00861315"/>
    <w:rsid w:val="008633F2"/>
    <w:rsid w:val="00867320"/>
    <w:rsid w:val="0087191F"/>
    <w:rsid w:val="008756B6"/>
    <w:rsid w:val="00882AAD"/>
    <w:rsid w:val="008A3B28"/>
    <w:rsid w:val="008C3AA1"/>
    <w:rsid w:val="008D142F"/>
    <w:rsid w:val="008F2F2E"/>
    <w:rsid w:val="008F47CA"/>
    <w:rsid w:val="00911F29"/>
    <w:rsid w:val="00922C7F"/>
    <w:rsid w:val="00931F67"/>
    <w:rsid w:val="00943069"/>
    <w:rsid w:val="00950457"/>
    <w:rsid w:val="00964AF7"/>
    <w:rsid w:val="009A456A"/>
    <w:rsid w:val="009B32C7"/>
    <w:rsid w:val="009C25A0"/>
    <w:rsid w:val="009D0F6E"/>
    <w:rsid w:val="009D5A19"/>
    <w:rsid w:val="009E1084"/>
    <w:rsid w:val="009E5D92"/>
    <w:rsid w:val="009F77A0"/>
    <w:rsid w:val="00A14D40"/>
    <w:rsid w:val="00A17BCC"/>
    <w:rsid w:val="00A438F4"/>
    <w:rsid w:val="00A45C43"/>
    <w:rsid w:val="00A50F0A"/>
    <w:rsid w:val="00A60BD4"/>
    <w:rsid w:val="00A62187"/>
    <w:rsid w:val="00A67004"/>
    <w:rsid w:val="00A6749C"/>
    <w:rsid w:val="00A92BC9"/>
    <w:rsid w:val="00AB17A4"/>
    <w:rsid w:val="00AD4974"/>
    <w:rsid w:val="00AE0157"/>
    <w:rsid w:val="00AE485A"/>
    <w:rsid w:val="00AE72EB"/>
    <w:rsid w:val="00AF5279"/>
    <w:rsid w:val="00B07644"/>
    <w:rsid w:val="00B14598"/>
    <w:rsid w:val="00B35172"/>
    <w:rsid w:val="00B54B09"/>
    <w:rsid w:val="00B54F0C"/>
    <w:rsid w:val="00B577DB"/>
    <w:rsid w:val="00B71919"/>
    <w:rsid w:val="00B73940"/>
    <w:rsid w:val="00B7407B"/>
    <w:rsid w:val="00B753A7"/>
    <w:rsid w:val="00B76057"/>
    <w:rsid w:val="00BB723A"/>
    <w:rsid w:val="00BC06B4"/>
    <w:rsid w:val="00BC36F7"/>
    <w:rsid w:val="00BC3809"/>
    <w:rsid w:val="00BD4A77"/>
    <w:rsid w:val="00BF0279"/>
    <w:rsid w:val="00BF46F8"/>
    <w:rsid w:val="00BF60F7"/>
    <w:rsid w:val="00C01312"/>
    <w:rsid w:val="00C2443C"/>
    <w:rsid w:val="00C405C6"/>
    <w:rsid w:val="00C50150"/>
    <w:rsid w:val="00C51378"/>
    <w:rsid w:val="00C758B3"/>
    <w:rsid w:val="00C87D72"/>
    <w:rsid w:val="00C90639"/>
    <w:rsid w:val="00C90C3A"/>
    <w:rsid w:val="00C947D4"/>
    <w:rsid w:val="00CD04C2"/>
    <w:rsid w:val="00CD1FCE"/>
    <w:rsid w:val="00CE0A6D"/>
    <w:rsid w:val="00CE5384"/>
    <w:rsid w:val="00D01CC9"/>
    <w:rsid w:val="00D02597"/>
    <w:rsid w:val="00D03EB1"/>
    <w:rsid w:val="00D140CB"/>
    <w:rsid w:val="00D236BC"/>
    <w:rsid w:val="00D26C92"/>
    <w:rsid w:val="00D333B8"/>
    <w:rsid w:val="00D42656"/>
    <w:rsid w:val="00D647C5"/>
    <w:rsid w:val="00D87A71"/>
    <w:rsid w:val="00DA083E"/>
    <w:rsid w:val="00DA13BB"/>
    <w:rsid w:val="00DA2AC3"/>
    <w:rsid w:val="00DB63B2"/>
    <w:rsid w:val="00DD122B"/>
    <w:rsid w:val="00E17B36"/>
    <w:rsid w:val="00E22381"/>
    <w:rsid w:val="00E24E94"/>
    <w:rsid w:val="00E374E8"/>
    <w:rsid w:val="00E55E9A"/>
    <w:rsid w:val="00E7339A"/>
    <w:rsid w:val="00E93838"/>
    <w:rsid w:val="00EA5385"/>
    <w:rsid w:val="00EB7EF2"/>
    <w:rsid w:val="00ED09FF"/>
    <w:rsid w:val="00F02991"/>
    <w:rsid w:val="00F1207F"/>
    <w:rsid w:val="00F1693A"/>
    <w:rsid w:val="00F3558F"/>
    <w:rsid w:val="00F47CA5"/>
    <w:rsid w:val="00F662D4"/>
    <w:rsid w:val="00F67E16"/>
    <w:rsid w:val="00F95DAD"/>
    <w:rsid w:val="00FA4D1A"/>
    <w:rsid w:val="00FA6998"/>
    <w:rsid w:val="00FB3ACD"/>
    <w:rsid w:val="00FB6ED9"/>
    <w:rsid w:val="00FC13C1"/>
    <w:rsid w:val="00FC1654"/>
    <w:rsid w:val="00FC7752"/>
    <w:rsid w:val="00FD3977"/>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table" w:styleId="af1">
    <w:name w:val="Table Grid"/>
    <w:basedOn w:val="a1"/>
    <w:uiPriority w:val="39"/>
    <w:rsid w:val="00A14D40"/>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1E43D1"/>
  </w:style>
  <w:style w:type="character" w:customStyle="1" w:styleId="af3">
    <w:name w:val="日付 (文字)"/>
    <w:basedOn w:val="a0"/>
    <w:link w:val="af2"/>
    <w:uiPriority w:val="99"/>
    <w:semiHidden/>
    <w:rsid w:val="001E4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AAF3-F64E-4DC5-9387-03BB15C8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2023年11月1日作成</dc:creator>
  <cp:lastModifiedBy>田村 昂平</cp:lastModifiedBy>
  <cp:revision>3</cp:revision>
  <dcterms:created xsi:type="dcterms:W3CDTF">2025-08-12T02:35:00Z</dcterms:created>
  <dcterms:modified xsi:type="dcterms:W3CDTF">2025-08-12T02:37:00Z</dcterms:modified>
</cp:coreProperties>
</file>